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BE" w:rsidRDefault="006650ED" w:rsidP="006C11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Общая Теория Относительности</w:t>
      </w:r>
    </w:p>
    <w:p w:rsidR="006C11E1" w:rsidRDefault="006C11E1" w:rsidP="006C11E1">
      <w:pPr>
        <w:jc w:val="center"/>
        <w:rPr>
          <w:b/>
          <w:sz w:val="40"/>
          <w:szCs w:val="40"/>
        </w:rPr>
      </w:pPr>
    </w:p>
    <w:p w:rsidR="00A65BF9" w:rsidRPr="006650ED" w:rsidRDefault="006650ED" w:rsidP="00A65B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Введение в ОТО начнется с рассказа о том, как перейти в неинерциальную систему отсчета в плоском пространстве-времени.</w:t>
      </w:r>
      <w:proofErr w:type="gramEnd"/>
      <w:r>
        <w:rPr>
          <w:sz w:val="28"/>
          <w:szCs w:val="28"/>
        </w:rPr>
        <w:t xml:space="preserve"> Из этого студенты узнают о том, как выглядит метрика в равноускоренной системе отсчета. Из принципа наименьшего действия будет выведено уравнение геодезической в кривой метрике. Далее будет рассказано о том, чем отличается кривое пространство-время от плоского и будет введен тензор Римана. Мы введем функционал действия Эйнштейна-Гильберта, из которого по принципу наименьшего действия будут выведены уравнения Эйнштейна. У уравнений Эйнштейна есть несколько наиболее известных и физически интересных решений. Первое из них – решение Шварцшильда для черной дыры. Его свойства будут описаны после введения диаграмм </w:t>
      </w:r>
      <w:proofErr w:type="spellStart"/>
      <w:r>
        <w:rPr>
          <w:sz w:val="28"/>
          <w:szCs w:val="28"/>
        </w:rPr>
        <w:t>Пенроуза</w:t>
      </w:r>
      <w:proofErr w:type="spellEnd"/>
      <w:r>
        <w:rPr>
          <w:sz w:val="28"/>
          <w:szCs w:val="28"/>
        </w:rPr>
        <w:t xml:space="preserve">. Следующее решение описывает излучение гравитационных волн. И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последнее решение, которое мы успеем обсудить на этом курсе – это космологическое решение Фридмана-Робинсона-Уокера, описывающее расширяющуюся вселенную.</w:t>
      </w:r>
      <w:bookmarkStart w:id="0" w:name="_GoBack"/>
      <w:bookmarkEnd w:id="0"/>
    </w:p>
    <w:sectPr w:rsidR="00A65BF9" w:rsidRPr="0066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D21"/>
    <w:multiLevelType w:val="hybridMultilevel"/>
    <w:tmpl w:val="7370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5521F"/>
    <w:multiLevelType w:val="hybridMultilevel"/>
    <w:tmpl w:val="CBA03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23901"/>
    <w:multiLevelType w:val="hybridMultilevel"/>
    <w:tmpl w:val="AB9AC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E1"/>
    <w:rsid w:val="00195673"/>
    <w:rsid w:val="006650ED"/>
    <w:rsid w:val="006C11E1"/>
    <w:rsid w:val="009805BE"/>
    <w:rsid w:val="00A6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2014-02-12T15:26:00Z</dcterms:created>
  <dcterms:modified xsi:type="dcterms:W3CDTF">2014-09-24T13:13:00Z</dcterms:modified>
</cp:coreProperties>
</file>