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7C" w:rsidRDefault="00D7237C" w:rsidP="00D7237C">
      <w:pPr>
        <w:jc w:val="center"/>
        <w:rPr>
          <w:sz w:val="28"/>
        </w:rPr>
      </w:pPr>
      <w:proofErr w:type="spellStart"/>
      <w:proofErr w:type="gramStart"/>
      <w:r>
        <w:rPr>
          <w:sz w:val="28"/>
        </w:rPr>
        <w:t>СовМаг</w:t>
      </w:r>
      <w:proofErr w:type="spellEnd"/>
      <w:r>
        <w:rPr>
          <w:sz w:val="28"/>
        </w:rPr>
        <w:t xml:space="preserve">  ВШЭ</w:t>
      </w:r>
      <w:proofErr w:type="gramEnd"/>
      <w:r>
        <w:rPr>
          <w:sz w:val="28"/>
        </w:rPr>
        <w:t>+ЦПМ</w:t>
      </w:r>
    </w:p>
    <w:p w:rsidR="00271493" w:rsidRDefault="00D7237C" w:rsidP="00D7237C">
      <w:pPr>
        <w:jc w:val="center"/>
        <w:rPr>
          <w:b/>
          <w:sz w:val="28"/>
        </w:rPr>
      </w:pPr>
      <w:r w:rsidRPr="00D7237C">
        <w:rPr>
          <w:b/>
          <w:sz w:val="28"/>
        </w:rPr>
        <w:t>История математики в контексте мировой истории</w:t>
      </w:r>
      <w:r>
        <w:rPr>
          <w:b/>
          <w:sz w:val="28"/>
        </w:rPr>
        <w:t>.</w:t>
      </w:r>
    </w:p>
    <w:p w:rsidR="00D7237C" w:rsidRDefault="00D7237C" w:rsidP="00D7237C">
      <w:pPr>
        <w:jc w:val="center"/>
        <w:rPr>
          <w:sz w:val="28"/>
        </w:rPr>
      </w:pPr>
      <w:r>
        <w:rPr>
          <w:sz w:val="28"/>
        </w:rPr>
        <w:t>Штерн Александр Савельевич</w:t>
      </w:r>
    </w:p>
    <w:p w:rsidR="00D7237C" w:rsidRPr="00D7237C" w:rsidRDefault="00D7237C" w:rsidP="00D7237C">
      <w:pPr>
        <w:spacing w:line="240" w:lineRule="auto"/>
        <w:rPr>
          <w:b/>
        </w:rPr>
      </w:pPr>
      <w:r w:rsidRPr="00D7237C">
        <w:rPr>
          <w:b/>
        </w:rPr>
        <w:t>Цел</w:t>
      </w:r>
      <w:r w:rsidRPr="00D7237C">
        <w:rPr>
          <w:b/>
        </w:rPr>
        <w:t>и</w:t>
      </w:r>
      <w:r w:rsidRPr="00D7237C">
        <w:rPr>
          <w:b/>
        </w:rPr>
        <w:t xml:space="preserve"> </w:t>
      </w:r>
      <w:r w:rsidRPr="00D7237C">
        <w:rPr>
          <w:b/>
        </w:rPr>
        <w:t>изучения</w:t>
      </w:r>
      <w:r w:rsidRPr="00D7237C">
        <w:rPr>
          <w:b/>
        </w:rPr>
        <w:t xml:space="preserve"> дисциплины: </w:t>
      </w:r>
    </w:p>
    <w:p w:rsidR="00D7237C" w:rsidRPr="00604F67" w:rsidRDefault="00D7237C" w:rsidP="00D7237C">
      <w:pPr>
        <w:tabs>
          <w:tab w:val="left" w:pos="720"/>
        </w:tabs>
        <w:suppressAutoHyphens/>
        <w:spacing w:line="240" w:lineRule="auto"/>
        <w:contextualSpacing w:val="0"/>
      </w:pPr>
      <w:r>
        <w:rPr>
          <w:szCs w:val="24"/>
        </w:rPr>
        <w:t>- ф</w:t>
      </w:r>
      <w:r>
        <w:rPr>
          <w:szCs w:val="24"/>
        </w:rPr>
        <w:t>ормирование взгляда на историю математики, как на неотъемлемую часть истории мировой культуры</w:t>
      </w:r>
      <w:r>
        <w:rPr>
          <w:szCs w:val="24"/>
        </w:rPr>
        <w:t xml:space="preserve">, на </w:t>
      </w:r>
      <w:r>
        <w:rPr>
          <w:szCs w:val="24"/>
        </w:rPr>
        <w:t>историческо</w:t>
      </w:r>
      <w:r>
        <w:rPr>
          <w:szCs w:val="24"/>
        </w:rPr>
        <w:t>е</w:t>
      </w:r>
      <w:r>
        <w:rPr>
          <w:szCs w:val="24"/>
        </w:rPr>
        <w:t xml:space="preserve"> развити</w:t>
      </w:r>
      <w:r>
        <w:rPr>
          <w:szCs w:val="24"/>
        </w:rPr>
        <w:t>е</w:t>
      </w:r>
      <w:r>
        <w:rPr>
          <w:szCs w:val="24"/>
        </w:rPr>
        <w:t xml:space="preserve"> математической науки и математического образования во взаимосвязи с общими тенденциями истории культуры</w:t>
      </w:r>
      <w:r w:rsidRPr="00604F67">
        <w:t xml:space="preserve">; </w:t>
      </w:r>
    </w:p>
    <w:p w:rsidR="00D7237C" w:rsidRPr="00604F67" w:rsidRDefault="00D7237C" w:rsidP="00D7237C">
      <w:pPr>
        <w:tabs>
          <w:tab w:val="left" w:pos="720"/>
        </w:tabs>
        <w:suppressAutoHyphens/>
        <w:spacing w:line="240" w:lineRule="auto"/>
        <w:contextualSpacing w:val="0"/>
      </w:pPr>
      <w:r>
        <w:t>- з</w:t>
      </w:r>
      <w:r w:rsidRPr="00604F67">
        <w:t xml:space="preserve">накомство с </w:t>
      </w:r>
      <w:r>
        <w:t>историей возникновения ключевых математических понятий</w:t>
      </w:r>
      <w:r w:rsidRPr="00604F67">
        <w:t xml:space="preserve">;  </w:t>
      </w:r>
    </w:p>
    <w:p w:rsidR="00D7237C" w:rsidRPr="000500CA" w:rsidRDefault="00D7237C" w:rsidP="00D7237C">
      <w:pPr>
        <w:tabs>
          <w:tab w:val="left" w:pos="720"/>
        </w:tabs>
        <w:suppressAutoHyphens/>
        <w:spacing w:line="240" w:lineRule="auto"/>
        <w:contextualSpacing w:val="0"/>
        <w:rPr>
          <w:szCs w:val="24"/>
        </w:rPr>
      </w:pPr>
      <w:r>
        <w:rPr>
          <w:szCs w:val="24"/>
        </w:rPr>
        <w:t>- в</w:t>
      </w:r>
      <w:r w:rsidRPr="000500CA">
        <w:rPr>
          <w:szCs w:val="24"/>
        </w:rPr>
        <w:t>ыработка понимания взаимосвяз</w:t>
      </w:r>
      <w:r>
        <w:rPr>
          <w:szCs w:val="24"/>
        </w:rPr>
        <w:t>ей</w:t>
      </w:r>
      <w:r w:rsidRPr="000500CA">
        <w:rPr>
          <w:szCs w:val="24"/>
        </w:rPr>
        <w:t xml:space="preserve"> между проблемами истории науки и проблемами преподавания; </w:t>
      </w:r>
    </w:p>
    <w:p w:rsidR="00D7237C" w:rsidRDefault="00D7237C" w:rsidP="00D7237C">
      <w:pPr>
        <w:spacing w:line="240" w:lineRule="auto"/>
        <w:rPr>
          <w:szCs w:val="24"/>
        </w:rPr>
      </w:pPr>
      <w:r>
        <w:rPr>
          <w:szCs w:val="24"/>
        </w:rPr>
        <w:t>- формирование</w:t>
      </w:r>
      <w:r w:rsidRPr="000500CA">
        <w:rPr>
          <w:szCs w:val="24"/>
        </w:rPr>
        <w:t xml:space="preserve"> интереса к проблемам творческого обучения</w:t>
      </w:r>
      <w:r>
        <w:rPr>
          <w:szCs w:val="24"/>
        </w:rPr>
        <w:t>.</w:t>
      </w:r>
    </w:p>
    <w:p w:rsidR="00D7237C" w:rsidRDefault="00D7237C" w:rsidP="00D7237C">
      <w:pPr>
        <w:spacing w:line="240" w:lineRule="auto"/>
        <w:rPr>
          <w:szCs w:val="24"/>
        </w:rPr>
      </w:pPr>
    </w:p>
    <w:p w:rsidR="00D7237C" w:rsidRPr="00D7237C" w:rsidRDefault="00D7237C" w:rsidP="00D7237C">
      <w:pPr>
        <w:spacing w:line="240" w:lineRule="auto"/>
        <w:rPr>
          <w:b/>
          <w:szCs w:val="24"/>
        </w:rPr>
      </w:pPr>
      <w:r w:rsidRPr="00D7237C">
        <w:rPr>
          <w:b/>
          <w:szCs w:val="24"/>
        </w:rPr>
        <w:t>Основные темы.</w:t>
      </w:r>
    </w:p>
    <w:p w:rsidR="00D7237C" w:rsidRPr="00D7237C" w:rsidRDefault="00D7237C" w:rsidP="00D7237C">
      <w:pPr>
        <w:spacing w:line="240" w:lineRule="auto"/>
        <w:rPr>
          <w:szCs w:val="24"/>
        </w:rPr>
      </w:pPr>
      <w:r w:rsidRPr="00D7237C">
        <w:rPr>
          <w:szCs w:val="24"/>
        </w:rPr>
        <w:t xml:space="preserve">Математика </w:t>
      </w:r>
      <w:proofErr w:type="spellStart"/>
      <w:r w:rsidRPr="00D7237C">
        <w:rPr>
          <w:szCs w:val="24"/>
        </w:rPr>
        <w:t>доантичного</w:t>
      </w:r>
      <w:proofErr w:type="spellEnd"/>
      <w:r w:rsidRPr="00D7237C">
        <w:rPr>
          <w:szCs w:val="24"/>
        </w:rPr>
        <w:t xml:space="preserve"> периода.</w:t>
      </w:r>
      <w:r w:rsidRPr="00D7237C">
        <w:rPr>
          <w:szCs w:val="24"/>
        </w:rPr>
        <w:t xml:space="preserve"> </w:t>
      </w:r>
    </w:p>
    <w:p w:rsidR="00D7237C" w:rsidRPr="00D7237C" w:rsidRDefault="00D7237C" w:rsidP="00D7237C">
      <w:pPr>
        <w:spacing w:line="240" w:lineRule="auto"/>
        <w:rPr>
          <w:szCs w:val="24"/>
        </w:rPr>
      </w:pPr>
      <w:r w:rsidRPr="00D7237C">
        <w:rPr>
          <w:szCs w:val="24"/>
        </w:rPr>
        <w:t>Возникновение дедуктивной математики в работах пифагорейской и милетской школ. Различные точки зрения на появление дедуктивного метода.</w:t>
      </w:r>
    </w:p>
    <w:p w:rsidR="00D7237C" w:rsidRPr="00D7237C" w:rsidRDefault="00D7237C" w:rsidP="00D7237C">
      <w:pPr>
        <w:spacing w:line="240" w:lineRule="auto"/>
        <w:rPr>
          <w:szCs w:val="24"/>
        </w:rPr>
      </w:pPr>
      <w:r w:rsidRPr="00D7237C">
        <w:rPr>
          <w:szCs w:val="24"/>
        </w:rPr>
        <w:t>Античная математика между Пифагором и Платоном.</w:t>
      </w:r>
    </w:p>
    <w:p w:rsidR="00D7237C" w:rsidRPr="00D7237C" w:rsidRDefault="00D7237C" w:rsidP="00D7237C">
      <w:pPr>
        <w:spacing w:line="240" w:lineRule="auto"/>
        <w:rPr>
          <w:szCs w:val="24"/>
        </w:rPr>
      </w:pPr>
      <w:r w:rsidRPr="00D7237C">
        <w:rPr>
          <w:szCs w:val="24"/>
        </w:rPr>
        <w:t>Александрийская культура. "Начала" Евклида, как одна из кульминаций александрийской культуры.</w:t>
      </w:r>
    </w:p>
    <w:p w:rsidR="00D7237C" w:rsidRPr="00D7237C" w:rsidRDefault="00D7237C" w:rsidP="00D7237C">
      <w:pPr>
        <w:spacing w:line="240" w:lineRule="auto"/>
        <w:rPr>
          <w:szCs w:val="24"/>
        </w:rPr>
      </w:pPr>
      <w:r w:rsidRPr="00D7237C">
        <w:rPr>
          <w:szCs w:val="24"/>
        </w:rPr>
        <w:t xml:space="preserve">Появление первых идей математического анализа в прикладных задачах. Метод исчерпания от </w:t>
      </w:r>
      <w:proofErr w:type="spellStart"/>
      <w:r w:rsidRPr="00D7237C">
        <w:rPr>
          <w:szCs w:val="24"/>
        </w:rPr>
        <w:t>Евдокса</w:t>
      </w:r>
      <w:proofErr w:type="spellEnd"/>
      <w:r w:rsidRPr="00D7237C">
        <w:rPr>
          <w:szCs w:val="24"/>
        </w:rPr>
        <w:t xml:space="preserve"> к Архимеду.</w:t>
      </w:r>
    </w:p>
    <w:p w:rsidR="00D7237C" w:rsidRPr="00D7237C" w:rsidRDefault="00D7237C" w:rsidP="00D7237C">
      <w:pPr>
        <w:spacing w:line="240" w:lineRule="auto"/>
        <w:rPr>
          <w:szCs w:val="24"/>
        </w:rPr>
      </w:pPr>
      <w:r w:rsidRPr="00D7237C">
        <w:rPr>
          <w:szCs w:val="24"/>
        </w:rPr>
        <w:t>"Арифметика" Диофанта и её место в истории античной математики.</w:t>
      </w:r>
    </w:p>
    <w:p w:rsidR="00D7237C" w:rsidRDefault="00D7237C" w:rsidP="00D7237C">
      <w:pPr>
        <w:spacing w:line="240" w:lineRule="auto"/>
      </w:pPr>
      <w:r w:rsidRPr="00D7237C">
        <w:t>Отношение к математике в Западной Европ</w:t>
      </w:r>
      <w:bookmarkStart w:id="0" w:name="_GoBack"/>
      <w:bookmarkEnd w:id="0"/>
      <w:r w:rsidRPr="00D7237C">
        <w:t>е и Византийской империи в раннее средневековье.</w:t>
      </w:r>
    </w:p>
    <w:p w:rsidR="009D3FF5" w:rsidRDefault="009D3FF5" w:rsidP="009D3FF5">
      <w:pPr>
        <w:snapToGrid w:val="0"/>
        <w:spacing w:line="240" w:lineRule="auto"/>
      </w:pPr>
      <w:r>
        <w:t>Леонардо Фибоначчи и его «Книга абака»</w:t>
      </w:r>
      <w:r>
        <w:t xml:space="preserve">.  </w:t>
      </w:r>
      <w:r>
        <w:t>Математика готической эпохи.</w:t>
      </w:r>
    </w:p>
    <w:p w:rsidR="009D3FF5" w:rsidRDefault="009D3FF5" w:rsidP="009D3FF5">
      <w:pPr>
        <w:snapToGrid w:val="0"/>
        <w:spacing w:line="240" w:lineRule="auto"/>
      </w:pPr>
      <w:r>
        <w:t>Математические и мировоззренческие основы теории прямой перспективы.</w:t>
      </w:r>
    </w:p>
    <w:p w:rsidR="009D3FF5" w:rsidRDefault="009D3FF5" w:rsidP="009D3FF5">
      <w:pPr>
        <w:snapToGrid w:val="0"/>
        <w:spacing w:line="240" w:lineRule="auto"/>
      </w:pPr>
      <w:r>
        <w:t>История решения уравнений третьей степени. Математические турниры, их генезис, формы проведения</w:t>
      </w:r>
      <w:r>
        <w:t>.</w:t>
      </w:r>
    </w:p>
    <w:p w:rsidR="009D3FF5" w:rsidRDefault="009D3FF5" w:rsidP="009D3FF5">
      <w:pPr>
        <w:snapToGrid w:val="0"/>
        <w:spacing w:line="240" w:lineRule="auto"/>
      </w:pPr>
      <w:r>
        <w:t>Математический взрыв» 17-го столетия и его предпосылки. Математика в культуре и искусстве 17-го века.</w:t>
      </w:r>
    </w:p>
    <w:p w:rsidR="009D3FF5" w:rsidRPr="00D7237C" w:rsidRDefault="009D3FF5" w:rsidP="009D3FF5">
      <w:pPr>
        <w:snapToGrid w:val="0"/>
        <w:spacing w:line="240" w:lineRule="auto"/>
        <w:rPr>
          <w:sz w:val="28"/>
        </w:rPr>
      </w:pPr>
      <w:r>
        <w:t>Концепция «</w:t>
      </w:r>
      <w:proofErr w:type="spellStart"/>
      <w:r>
        <w:t>математикоцентричных</w:t>
      </w:r>
      <w:proofErr w:type="spellEnd"/>
      <w:r>
        <w:t>» эпох по А. Уайтхеду. О. Шпенглер об «</w:t>
      </w:r>
      <w:proofErr w:type="spellStart"/>
      <w:r>
        <w:t>инфинитезимальности</w:t>
      </w:r>
      <w:proofErr w:type="spellEnd"/>
      <w:r>
        <w:t>» в искусстве. Разделение математики и гуманитарной культуры на фоне роста «университетской» науки в 18-19 столетии. Взаимодействие математики и гуманитарной культуры в 20-м столетии.</w:t>
      </w:r>
    </w:p>
    <w:p w:rsidR="00D7237C" w:rsidRDefault="00D7237C" w:rsidP="00D7237C">
      <w:pPr>
        <w:spacing w:line="240" w:lineRule="auto"/>
        <w:rPr>
          <w:b/>
          <w:sz w:val="28"/>
        </w:rPr>
      </w:pPr>
    </w:p>
    <w:p w:rsidR="00D7237C" w:rsidRPr="00D7237C" w:rsidRDefault="00D7237C">
      <w:pPr>
        <w:rPr>
          <w:b/>
        </w:rPr>
      </w:pPr>
    </w:p>
    <w:sectPr w:rsidR="00D7237C" w:rsidRPr="00D7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bidi="x-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B8"/>
    <w:rsid w:val="0011197A"/>
    <w:rsid w:val="00271493"/>
    <w:rsid w:val="004869D0"/>
    <w:rsid w:val="00665D3B"/>
    <w:rsid w:val="009D3FF5"/>
    <w:rsid w:val="00D7237C"/>
    <w:rsid w:val="00E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69CE-B611-491E-A7F9-B84C41A5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3B"/>
    <w:pPr>
      <w:spacing w:after="0" w:line="360" w:lineRule="auto"/>
      <w:contextualSpacing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Семенов</cp:lastModifiedBy>
  <cp:revision>2</cp:revision>
  <dcterms:created xsi:type="dcterms:W3CDTF">2017-06-08T05:33:00Z</dcterms:created>
  <dcterms:modified xsi:type="dcterms:W3CDTF">2017-06-08T05:45:00Z</dcterms:modified>
</cp:coreProperties>
</file>