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12" w:rsidRPr="00DE6512" w:rsidRDefault="00DE6512" w:rsidP="00DE65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Демо-в</w:t>
      </w:r>
      <w:r>
        <w:rPr>
          <w:b/>
          <w:sz w:val="24"/>
          <w:szCs w:val="24"/>
        </w:rPr>
        <w:t>ариант</w:t>
      </w:r>
      <w:r>
        <w:rPr>
          <w:b/>
          <w:sz w:val="24"/>
          <w:szCs w:val="24"/>
        </w:rPr>
        <w:t>, летние ПК, ФМ</w:t>
      </w:r>
      <w:bookmarkStart w:id="0" w:name="_GoBack"/>
      <w:bookmarkEnd w:id="0"/>
      <w:r>
        <w:rPr>
          <w:b/>
          <w:sz w:val="24"/>
          <w:szCs w:val="24"/>
        </w:rPr>
        <w:t xml:space="preserve"> ВШЭ</w:t>
      </w:r>
    </w:p>
    <w:p w:rsidR="00DE6512" w:rsidRPr="00DE6512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</w:p>
    <w:p w:rsidR="00DE6512" w:rsidRPr="00DE6512" w:rsidRDefault="00DE6512" w:rsidP="00DE6512">
      <w:pPr>
        <w:rPr>
          <w:b/>
          <w:sz w:val="24"/>
          <w:szCs w:val="24"/>
        </w:rPr>
      </w:pPr>
      <w:r w:rsidRPr="007F1D4B">
        <w:rPr>
          <w:sz w:val="24"/>
          <w:szCs w:val="24"/>
        </w:rPr>
        <w:t>Поезд отправился из Волгограда 13 октября в 0:56 и прибыл в Москву 14 о</w:t>
      </w:r>
      <w:r w:rsidRPr="007F1D4B">
        <w:rPr>
          <w:sz w:val="24"/>
          <w:szCs w:val="24"/>
        </w:rPr>
        <w:t>к</w:t>
      </w:r>
      <w:r w:rsidRPr="007F1D4B">
        <w:rPr>
          <w:sz w:val="24"/>
          <w:szCs w:val="24"/>
        </w:rPr>
        <w:t xml:space="preserve">тября в 12:56 (время указано московское). Сколько часов поезд находился в пути? </w:t>
      </w:r>
    </w:p>
    <w:p w:rsidR="00DE6512" w:rsidRPr="00296FB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DE6512" w:rsidRPr="008F7287" w:rsidRDefault="00DE6512" w:rsidP="00DE6512">
      <w:pPr>
        <w:pStyle w:val="a3"/>
        <w:shd w:val="clear" w:color="auto" w:fill="FFFFFF"/>
        <w:ind w:firstLine="0"/>
        <w:rPr>
          <w:sz w:val="24"/>
        </w:rPr>
      </w:pPr>
      <w:r w:rsidRPr="007F1D4B">
        <w:rPr>
          <w:noProof/>
          <w:sz w:val="24"/>
        </w:rPr>
        <w:drawing>
          <wp:anchor distT="2670" distB="1001" distL="122512" distR="117893" simplePos="0" relativeHeight="251660288" behindDoc="0" locked="0" layoutInCell="1" allowOverlap="1">
            <wp:simplePos x="0" y="0"/>
            <wp:positionH relativeFrom="margin">
              <wp:posOffset>2320247</wp:posOffset>
            </wp:positionH>
            <wp:positionV relativeFrom="margin">
              <wp:posOffset>758320</wp:posOffset>
            </wp:positionV>
            <wp:extent cx="3606165" cy="1510665"/>
            <wp:effectExtent l="0" t="0" r="13335" b="13335"/>
            <wp:wrapSquare wrapText="bothSides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4B">
        <w:rPr>
          <w:sz w:val="24"/>
        </w:rPr>
        <w:t>На диаграмме показана цена никеля на момент закрытия торгов в рабочие дни с 6 по 20 мая 2009 года. Найдите все дни из периода 7 по 20 мая, когда цена повыс</w:t>
      </w:r>
      <w:r w:rsidRPr="007F1D4B">
        <w:rPr>
          <w:sz w:val="24"/>
        </w:rPr>
        <w:t>и</w:t>
      </w:r>
      <w:r w:rsidRPr="007F1D4B">
        <w:rPr>
          <w:sz w:val="24"/>
        </w:rPr>
        <w:t>ла</w:t>
      </w:r>
      <w:r>
        <w:rPr>
          <w:sz w:val="24"/>
        </w:rPr>
        <w:t>сь по сравнению с предыдущим днё</w:t>
      </w:r>
      <w:r w:rsidRPr="007F1D4B">
        <w:rPr>
          <w:sz w:val="24"/>
        </w:rPr>
        <w:t>м торгов. В ответе укажите количество на</w:t>
      </w:r>
      <w:r w:rsidRPr="007F1D4B">
        <w:rPr>
          <w:sz w:val="24"/>
        </w:rPr>
        <w:t>й</w:t>
      </w:r>
      <w:r w:rsidRPr="007F1D4B">
        <w:rPr>
          <w:sz w:val="24"/>
        </w:rPr>
        <w:t>денных дней.</w:t>
      </w:r>
    </w:p>
    <w:p w:rsidR="00DE6512" w:rsidRPr="008F728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DE6512" w:rsidRPr="00DE6512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 xml:space="preserve">В квадратной таблице </w:t>
      </w:r>
      <w:r w:rsidRPr="007F1D4B">
        <w:rPr>
          <w:position w:val="-6"/>
          <w:sz w:val="24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13.8pt" o:ole="">
            <v:imagedata r:id="rId5" o:title=""/>
          </v:shape>
          <o:OLEObject Type="Embed" ProgID="Equation.DSMT4" ShapeID="_x0000_i1025" DrawAspect="Content" ObjectID="_1556081756" r:id="rId6"/>
        </w:object>
      </w:r>
      <w:r w:rsidRPr="007F1D4B">
        <w:rPr>
          <w:sz w:val="24"/>
          <w:szCs w:val="24"/>
        </w:rPr>
        <w:t xml:space="preserve"> закрасили все клетки по границе. Сколько кл</w:t>
      </w:r>
      <w:r w:rsidRPr="007F1D4B">
        <w:rPr>
          <w:sz w:val="24"/>
          <w:szCs w:val="24"/>
        </w:rPr>
        <w:t>е</w:t>
      </w:r>
      <w:r w:rsidRPr="007F1D4B">
        <w:rPr>
          <w:sz w:val="24"/>
          <w:szCs w:val="24"/>
        </w:rPr>
        <w:t>ток осталось незакрашенными?</w:t>
      </w:r>
    </w:p>
    <w:p w:rsidR="00DE6512" w:rsidRPr="00296FB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</w:p>
    <w:p w:rsidR="00DE6512" w:rsidRPr="00296FB7" w:rsidRDefault="00DE6512" w:rsidP="00DE6512">
      <w:pPr>
        <w:rPr>
          <w:sz w:val="24"/>
          <w:szCs w:val="24"/>
          <w:lang w:val="en-US"/>
        </w:rPr>
      </w:pPr>
      <w:r w:rsidRPr="007F1D4B">
        <w:rPr>
          <w:sz w:val="24"/>
          <w:szCs w:val="24"/>
        </w:rPr>
        <w:t xml:space="preserve">На координатной плоскости отметили точки </w:t>
      </w:r>
      <w:r w:rsidRPr="007F1D4B">
        <w:rPr>
          <w:position w:val="-10"/>
          <w:sz w:val="24"/>
          <w:szCs w:val="24"/>
        </w:rPr>
        <w:object w:dxaOrig="2060" w:dyaOrig="320">
          <v:shape id="_x0000_i1026" type="#_x0000_t75" style="width:103.2pt;height:16.2pt" o:ole="">
            <v:imagedata r:id="rId7" o:title=""/>
          </v:shape>
          <o:OLEObject Type="Embed" ProgID="Equation.DSMT4" ShapeID="_x0000_i1026" DrawAspect="Content" ObjectID="_1556081757" r:id="rId8"/>
        </w:object>
      </w:r>
      <w:r w:rsidRPr="007F1D4B">
        <w:rPr>
          <w:sz w:val="24"/>
          <w:szCs w:val="24"/>
        </w:rPr>
        <w:t xml:space="preserve"> и </w:t>
      </w:r>
      <w:r w:rsidRPr="007F1D4B">
        <w:rPr>
          <w:position w:val="-10"/>
          <w:sz w:val="24"/>
          <w:szCs w:val="24"/>
        </w:rPr>
        <w:object w:dxaOrig="720" w:dyaOrig="320">
          <v:shape id="_x0000_i1027" type="#_x0000_t75" style="width:36pt;height:16.2pt" o:ole="">
            <v:imagedata r:id="rId9" o:title=""/>
          </v:shape>
          <o:OLEObject Type="Embed" ProgID="Equation.DSMT4" ShapeID="_x0000_i1027" DrawAspect="Content" ObjectID="_1556081758" r:id="rId10"/>
        </w:object>
      </w:r>
      <w:r w:rsidRPr="007F1D4B">
        <w:rPr>
          <w:sz w:val="24"/>
          <w:szCs w:val="24"/>
        </w:rPr>
        <w:t xml:space="preserve">. Найдите длину медианы </w:t>
      </w:r>
      <w:r w:rsidRPr="007F1D4B">
        <w:rPr>
          <w:position w:val="-4"/>
          <w:sz w:val="24"/>
          <w:szCs w:val="24"/>
        </w:rPr>
        <w:object w:dxaOrig="480" w:dyaOrig="260">
          <v:shape id="_x0000_i1028" type="#_x0000_t75" style="width:24pt;height:13.2pt" o:ole="">
            <v:imagedata r:id="rId11" o:title=""/>
          </v:shape>
          <o:OLEObject Type="Embed" ProgID="Equation.DSMT4" ShapeID="_x0000_i1028" DrawAspect="Content" ObjectID="_1556081759" r:id="rId12"/>
        </w:object>
      </w:r>
      <w:r w:rsidRPr="007F1D4B">
        <w:rPr>
          <w:sz w:val="24"/>
          <w:szCs w:val="24"/>
        </w:rPr>
        <w:t xml:space="preserve"> треугольника </w:t>
      </w:r>
      <w:r w:rsidRPr="007F1D4B">
        <w:rPr>
          <w:position w:val="-6"/>
          <w:sz w:val="24"/>
          <w:szCs w:val="24"/>
        </w:rPr>
        <w:object w:dxaOrig="560" w:dyaOrig="279">
          <v:shape id="_x0000_i1029" type="#_x0000_t75" style="width:28.2pt;height:13.8pt" o:ole="">
            <v:imagedata r:id="rId13" o:title=""/>
          </v:shape>
          <o:OLEObject Type="Embed" ProgID="Equation.DSMT4" ShapeID="_x0000_i1029" DrawAspect="Content" ObjectID="_1556081760" r:id="rId14"/>
        </w:object>
      </w:r>
      <w:r>
        <w:rPr>
          <w:sz w:val="24"/>
          <w:szCs w:val="24"/>
        </w:rPr>
        <w:t>.</w:t>
      </w:r>
    </w:p>
    <w:p w:rsidR="00DE6512" w:rsidRPr="00DE6512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</w:p>
    <w:p w:rsidR="00DE6512" w:rsidRPr="00846D98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 xml:space="preserve">В трапеции </w:t>
      </w:r>
      <w:r w:rsidRPr="007F1D4B">
        <w:rPr>
          <w:position w:val="-6"/>
          <w:sz w:val="24"/>
          <w:szCs w:val="24"/>
        </w:rPr>
        <w:object w:dxaOrig="720" w:dyaOrig="279">
          <v:shape id="_x0000_i1030" type="#_x0000_t75" style="width:36pt;height:13.8pt" o:ole="">
            <v:imagedata r:id="rId15" o:title=""/>
          </v:shape>
          <o:OLEObject Type="Embed" ProgID="Equation.DSMT4" ShapeID="_x0000_i1030" DrawAspect="Content" ObjectID="_1556081761" r:id="rId16"/>
        </w:object>
      </w:r>
      <w:r w:rsidRPr="007F1D4B">
        <w:rPr>
          <w:sz w:val="24"/>
          <w:szCs w:val="24"/>
        </w:rPr>
        <w:t xml:space="preserve"> на основании </w:t>
      </w:r>
      <w:r w:rsidRPr="007F1D4B">
        <w:rPr>
          <w:position w:val="-4"/>
          <w:sz w:val="24"/>
          <w:szCs w:val="24"/>
        </w:rPr>
        <w:object w:dxaOrig="400" w:dyaOrig="260">
          <v:shape id="_x0000_i1031" type="#_x0000_t75" style="width:19.8pt;height:13.2pt" o:ole="">
            <v:imagedata r:id="rId17" o:title=""/>
          </v:shape>
          <o:OLEObject Type="Embed" ProgID="Equation.DSMT4" ShapeID="_x0000_i1031" DrawAspect="Content" ObjectID="_1556081762" r:id="rId18"/>
        </w:object>
      </w:r>
      <w:r w:rsidRPr="007F1D4B">
        <w:rPr>
          <w:sz w:val="24"/>
          <w:szCs w:val="24"/>
        </w:rPr>
        <w:t xml:space="preserve"> отмечена точка </w:t>
      </w:r>
      <w:r w:rsidRPr="007F1D4B">
        <w:rPr>
          <w:position w:val="-4"/>
          <w:sz w:val="24"/>
          <w:szCs w:val="24"/>
        </w:rPr>
        <w:object w:dxaOrig="260" w:dyaOrig="260">
          <v:shape id="_x0000_i1032" type="#_x0000_t75" style="width:13.2pt;height:13.2pt" o:ole="">
            <v:imagedata r:id="rId19" o:title=""/>
          </v:shape>
          <o:OLEObject Type="Embed" ProgID="Equation.DSMT4" ShapeID="_x0000_i1032" DrawAspect="Content" ObjectID="_1556081763" r:id="rId20"/>
        </w:object>
      </w:r>
      <w:r w:rsidRPr="007F1D4B">
        <w:rPr>
          <w:sz w:val="24"/>
          <w:szCs w:val="24"/>
        </w:rPr>
        <w:t xml:space="preserve">, а на основании </w:t>
      </w:r>
      <w:r w:rsidRPr="007F1D4B">
        <w:rPr>
          <w:position w:val="-6"/>
          <w:sz w:val="24"/>
          <w:szCs w:val="24"/>
        </w:rPr>
        <w:object w:dxaOrig="400" w:dyaOrig="279">
          <v:shape id="_x0000_i1033" type="#_x0000_t75" style="width:19.8pt;height:13.8pt" o:ole="">
            <v:imagedata r:id="rId21" o:title=""/>
          </v:shape>
          <o:OLEObject Type="Embed" ProgID="Equation.DSMT4" ShapeID="_x0000_i1033" DrawAspect="Content" ObjectID="_1556081764" r:id="rId22"/>
        </w:object>
      </w:r>
      <w:r w:rsidRPr="007F1D4B">
        <w:rPr>
          <w:sz w:val="24"/>
          <w:szCs w:val="24"/>
        </w:rPr>
        <w:t xml:space="preserve"> отмечена точка </w:t>
      </w:r>
      <w:r w:rsidRPr="007F1D4B">
        <w:rPr>
          <w:position w:val="-4"/>
          <w:sz w:val="24"/>
          <w:szCs w:val="24"/>
        </w:rPr>
        <w:object w:dxaOrig="320" w:dyaOrig="260">
          <v:shape id="_x0000_i1034" type="#_x0000_t75" style="width:16.2pt;height:13.2pt" o:ole="">
            <v:imagedata r:id="rId23" o:title=""/>
          </v:shape>
          <o:OLEObject Type="Embed" ProgID="Equation.DSMT4" ShapeID="_x0000_i1034" DrawAspect="Content" ObjectID="_1556081765" r:id="rId24"/>
        </w:object>
      </w:r>
      <w:r w:rsidRPr="007F1D4B">
        <w:rPr>
          <w:sz w:val="24"/>
          <w:szCs w:val="24"/>
        </w:rPr>
        <w:t xml:space="preserve"> так, что </w:t>
      </w:r>
      <w:r w:rsidRPr="007F1D4B">
        <w:rPr>
          <w:position w:val="-4"/>
          <w:sz w:val="24"/>
          <w:szCs w:val="24"/>
        </w:rPr>
        <w:object w:dxaOrig="859" w:dyaOrig="260">
          <v:shape id="_x0000_i1035" type="#_x0000_t75" style="width:43.2pt;height:13.2pt" o:ole="">
            <v:imagedata r:id="rId25" o:title=""/>
          </v:shape>
          <o:OLEObject Type="Embed" ProgID="Equation.DSMT4" ShapeID="_x0000_i1035" DrawAspect="Content" ObjectID="_1556081766" r:id="rId26"/>
        </w:object>
      </w:r>
      <w:r w:rsidRPr="007F1D4B">
        <w:rPr>
          <w:sz w:val="24"/>
          <w:szCs w:val="24"/>
        </w:rPr>
        <w:t xml:space="preserve">, </w:t>
      </w:r>
      <w:r w:rsidRPr="007F1D4B">
        <w:rPr>
          <w:position w:val="-6"/>
          <w:sz w:val="24"/>
          <w:szCs w:val="24"/>
        </w:rPr>
        <w:object w:dxaOrig="820" w:dyaOrig="279">
          <v:shape id="_x0000_i1036" type="#_x0000_t75" style="width:40.8pt;height:13.8pt" o:ole="">
            <v:imagedata r:id="rId27" o:title=""/>
          </v:shape>
          <o:OLEObject Type="Embed" ProgID="Equation.DSMT4" ShapeID="_x0000_i1036" DrawAspect="Content" ObjectID="_1556081767" r:id="rId28"/>
        </w:object>
      </w:r>
      <w:r w:rsidRPr="007F1D4B">
        <w:rPr>
          <w:sz w:val="24"/>
          <w:szCs w:val="24"/>
        </w:rPr>
        <w:t xml:space="preserve">, </w:t>
      </w:r>
      <w:r w:rsidRPr="007F1D4B">
        <w:rPr>
          <w:position w:val="-6"/>
          <w:sz w:val="24"/>
          <w:szCs w:val="24"/>
        </w:rPr>
        <w:object w:dxaOrig="780" w:dyaOrig="279">
          <v:shape id="_x0000_i1037" type="#_x0000_t75" style="width:39pt;height:13.8pt" o:ole="">
            <v:imagedata r:id="rId29" o:title=""/>
          </v:shape>
          <o:OLEObject Type="Embed" ProgID="Equation.DSMT4" ShapeID="_x0000_i1037" DrawAspect="Content" ObjectID="_1556081768" r:id="rId30"/>
        </w:object>
      </w:r>
      <w:r w:rsidRPr="007F1D4B">
        <w:rPr>
          <w:sz w:val="24"/>
          <w:szCs w:val="24"/>
        </w:rPr>
        <w:t xml:space="preserve">, </w:t>
      </w:r>
      <w:r w:rsidRPr="007F1D4B">
        <w:rPr>
          <w:position w:val="-6"/>
          <w:sz w:val="24"/>
          <w:szCs w:val="24"/>
        </w:rPr>
        <w:object w:dxaOrig="760" w:dyaOrig="279">
          <v:shape id="_x0000_i1038" type="#_x0000_t75" style="width:37.8pt;height:13.8pt" o:ole="">
            <v:imagedata r:id="rId31" o:title=""/>
          </v:shape>
          <o:OLEObject Type="Embed" ProgID="Equation.DSMT4" ShapeID="_x0000_i1038" DrawAspect="Content" ObjectID="_1556081769" r:id="rId32"/>
        </w:object>
      </w:r>
      <w:r w:rsidRPr="007F1D4B">
        <w:rPr>
          <w:sz w:val="24"/>
          <w:szCs w:val="24"/>
        </w:rPr>
        <w:t>. Площадь треугольн</w:t>
      </w:r>
      <w:r w:rsidRPr="007F1D4B">
        <w:rPr>
          <w:sz w:val="24"/>
          <w:szCs w:val="24"/>
        </w:rPr>
        <w:t>и</w:t>
      </w:r>
      <w:r w:rsidRPr="007F1D4B">
        <w:rPr>
          <w:sz w:val="24"/>
          <w:szCs w:val="24"/>
        </w:rPr>
        <w:t xml:space="preserve">ка </w:t>
      </w:r>
      <w:r w:rsidRPr="007F1D4B">
        <w:rPr>
          <w:position w:val="-6"/>
          <w:sz w:val="24"/>
          <w:szCs w:val="24"/>
        </w:rPr>
        <w:object w:dxaOrig="560" w:dyaOrig="279">
          <v:shape id="_x0000_i1039" type="#_x0000_t75" style="width:28.2pt;height:13.8pt" o:ole="">
            <v:imagedata r:id="rId33" o:title=""/>
          </v:shape>
          <o:OLEObject Type="Embed" ProgID="Equation.DSMT4" ShapeID="_x0000_i1039" DrawAspect="Content" ObjectID="_1556081770" r:id="rId34"/>
        </w:object>
      </w:r>
      <w:r w:rsidRPr="007F1D4B">
        <w:rPr>
          <w:sz w:val="24"/>
          <w:szCs w:val="24"/>
        </w:rPr>
        <w:t xml:space="preserve"> равна 15. Найдите площадь треугольника </w:t>
      </w:r>
      <w:r w:rsidRPr="007F1D4B">
        <w:rPr>
          <w:position w:val="-4"/>
          <w:sz w:val="24"/>
          <w:szCs w:val="24"/>
        </w:rPr>
        <w:object w:dxaOrig="600" w:dyaOrig="260">
          <v:shape id="_x0000_i1040" type="#_x0000_t75" style="width:30pt;height:13.2pt" o:ole="">
            <v:imagedata r:id="rId35" o:title=""/>
          </v:shape>
          <o:OLEObject Type="Embed" ProgID="Equation.DSMT4" ShapeID="_x0000_i1040" DrawAspect="Content" ObjectID="_1556081771" r:id="rId36"/>
        </w:object>
      </w:r>
      <w:r w:rsidRPr="007F1D4B">
        <w:rPr>
          <w:sz w:val="24"/>
          <w:szCs w:val="24"/>
        </w:rPr>
        <w:t>.</w:t>
      </w:r>
    </w:p>
    <w:p w:rsidR="00DE6512" w:rsidRPr="00296FB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</w:p>
    <w:p w:rsidR="00DE6512" w:rsidRPr="00DE6512" w:rsidRDefault="00DE6512" w:rsidP="00DE6512">
      <w:pPr>
        <w:rPr>
          <w:sz w:val="24"/>
          <w:szCs w:val="24"/>
        </w:rPr>
      </w:pPr>
      <w:r w:rsidRPr="007F1D4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4279265</wp:posOffset>
            </wp:positionV>
            <wp:extent cx="2669540" cy="1079500"/>
            <wp:effectExtent l="0" t="0" r="0" b="6350"/>
            <wp:wrapSquare wrapText="bothSides"/>
            <wp:docPr id="7" name="Рисунок 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4B">
        <w:rPr>
          <w:sz w:val="24"/>
          <w:szCs w:val="24"/>
        </w:rPr>
        <w:t xml:space="preserve">В таблице </w:t>
      </w:r>
      <w:r w:rsidRPr="007F1D4B">
        <w:rPr>
          <w:position w:val="-6"/>
          <w:sz w:val="24"/>
          <w:szCs w:val="24"/>
        </w:rPr>
        <w:object w:dxaOrig="480" w:dyaOrig="279">
          <v:shape id="_x0000_i1041" type="#_x0000_t75" style="width:24pt;height:13.8pt" o:ole="">
            <v:imagedata r:id="rId38" o:title=""/>
          </v:shape>
          <o:OLEObject Type="Embed" ProgID="Equation.DSMT4" ShapeID="_x0000_i1041" DrawAspect="Content" ObjectID="_1556081772" r:id="rId39"/>
        </w:object>
      </w:r>
      <w:r w:rsidRPr="007F1D4B">
        <w:rPr>
          <w:sz w:val="24"/>
          <w:szCs w:val="24"/>
        </w:rPr>
        <w:t xml:space="preserve"> расставлены цифры от 1 до 9 (см. рис). От  клетки можно переходить к любой клетке, соседней с ней по стороне. Клетки не должны повторят</w:t>
      </w:r>
      <w:r w:rsidRPr="007F1D4B">
        <w:rPr>
          <w:sz w:val="24"/>
          <w:szCs w:val="24"/>
        </w:rPr>
        <w:t>ь</w:t>
      </w:r>
      <w:r w:rsidRPr="007F1D4B">
        <w:rPr>
          <w:sz w:val="24"/>
          <w:szCs w:val="24"/>
        </w:rPr>
        <w:t>ся. Если по порядку выписать все цифры в пройденных клетках, то получится нек</w:t>
      </w:r>
      <w:r w:rsidRPr="007F1D4B">
        <w:rPr>
          <w:sz w:val="24"/>
          <w:szCs w:val="24"/>
        </w:rPr>
        <w:t>о</w:t>
      </w:r>
      <w:r w:rsidRPr="007F1D4B">
        <w:rPr>
          <w:sz w:val="24"/>
          <w:szCs w:val="24"/>
        </w:rPr>
        <w:t>торое число. Например, 82716394</w:t>
      </w:r>
      <w:r w:rsidRPr="00846D98">
        <w:rPr>
          <w:sz w:val="24"/>
          <w:szCs w:val="24"/>
        </w:rPr>
        <w:t>.</w:t>
      </w:r>
    </w:p>
    <w:p w:rsidR="00DE6512" w:rsidRPr="007F1D4B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>а) Укажите любое число, большее, чем 82716394, которое можно получить по тем же правилам.</w:t>
      </w:r>
    </w:p>
    <w:p w:rsidR="00DE6512" w:rsidRPr="00846D98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>б) Укажите наибольшее число, которое мож</w:t>
      </w:r>
      <w:r>
        <w:rPr>
          <w:sz w:val="24"/>
          <w:szCs w:val="24"/>
        </w:rPr>
        <w:t>но получить по тем же правилам.</w:t>
      </w:r>
    </w:p>
    <w:p w:rsidR="00DE6512" w:rsidRPr="00846D98" w:rsidRDefault="00DE6512" w:rsidP="00DE6512">
      <w:pPr>
        <w:rPr>
          <w:sz w:val="24"/>
          <w:szCs w:val="24"/>
        </w:rPr>
      </w:pPr>
    </w:p>
    <w:p w:rsidR="00DE6512" w:rsidRPr="007F1D4B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</w:p>
    <w:p w:rsidR="00DE6512" w:rsidRPr="00DE6512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 xml:space="preserve">Вычислите: </w:t>
      </w:r>
      <w:r w:rsidRPr="007F1D4B">
        <w:rPr>
          <w:position w:val="-10"/>
          <w:sz w:val="24"/>
          <w:szCs w:val="24"/>
        </w:rPr>
        <w:object w:dxaOrig="2780" w:dyaOrig="440">
          <v:shape id="_x0000_i1042" type="#_x0000_t75" style="width:139.2pt;height:22.2pt" o:ole="">
            <v:imagedata r:id="rId40" o:title=""/>
          </v:shape>
          <o:OLEObject Type="Embed" ProgID="Equation.DSMT4" ShapeID="_x0000_i1042" DrawAspect="Content" ObjectID="_1556081773" r:id="rId41"/>
        </w:object>
      </w:r>
      <w:r w:rsidRPr="007F1D4B">
        <w:rPr>
          <w:sz w:val="24"/>
          <w:szCs w:val="24"/>
        </w:rPr>
        <w:t>.</w:t>
      </w:r>
    </w:p>
    <w:p w:rsidR="00DE6512" w:rsidRPr="00DE6512" w:rsidRDefault="00DE6512" w:rsidP="00DE6512">
      <w:pPr>
        <w:rPr>
          <w:sz w:val="24"/>
          <w:szCs w:val="24"/>
        </w:rPr>
      </w:pPr>
    </w:p>
    <w:p w:rsidR="00DE6512" w:rsidRPr="007F1D4B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</w:p>
    <w:p w:rsidR="00DE6512" w:rsidRPr="00DE6512" w:rsidRDefault="00DE6512" w:rsidP="00DE6512">
      <w:pPr>
        <w:rPr>
          <w:sz w:val="24"/>
          <w:szCs w:val="24"/>
        </w:rPr>
      </w:pPr>
      <w:r>
        <w:rPr>
          <w:sz w:val="24"/>
          <w:szCs w:val="24"/>
        </w:rPr>
        <w:t>Решите уравнение</w:t>
      </w:r>
      <w:r w:rsidRPr="007F1D4B">
        <w:rPr>
          <w:sz w:val="24"/>
          <w:szCs w:val="24"/>
        </w:rPr>
        <w:t xml:space="preserve"> </w:t>
      </w:r>
      <w:r w:rsidRPr="007F1D4B">
        <w:rPr>
          <w:position w:val="-10"/>
          <w:sz w:val="24"/>
          <w:szCs w:val="24"/>
        </w:rPr>
        <w:object w:dxaOrig="2020" w:dyaOrig="320">
          <v:shape id="_x0000_i1043" type="#_x0000_t75" style="width:100.8pt;height:16.2pt" o:ole="">
            <v:imagedata r:id="rId42" o:title=""/>
          </v:shape>
          <o:OLEObject Type="Embed" ProgID="Equation.DSMT4" ShapeID="_x0000_i1043" DrawAspect="Content" ObjectID="_1556081774" r:id="rId43"/>
        </w:object>
      </w:r>
      <w:r w:rsidRPr="007F1D4B">
        <w:rPr>
          <w:sz w:val="24"/>
          <w:szCs w:val="24"/>
        </w:rPr>
        <w:t>.</w:t>
      </w:r>
    </w:p>
    <w:p w:rsidR="00DE6512" w:rsidRPr="00DE6512" w:rsidRDefault="00DE6512" w:rsidP="00DE6512">
      <w:pPr>
        <w:rPr>
          <w:sz w:val="24"/>
          <w:szCs w:val="24"/>
        </w:rPr>
      </w:pPr>
    </w:p>
    <w:p w:rsidR="00DE6512" w:rsidRPr="007F1D4B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</w:p>
    <w:p w:rsidR="00DE6512" w:rsidRPr="007F1D4B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 xml:space="preserve">Найдите количество корней уравнения </w:t>
      </w:r>
      <w:r w:rsidRPr="007F1D4B">
        <w:rPr>
          <w:position w:val="-28"/>
          <w:sz w:val="24"/>
          <w:szCs w:val="24"/>
        </w:rPr>
        <w:object w:dxaOrig="2220" w:dyaOrig="680">
          <v:shape id="_x0000_i1044" type="#_x0000_t75" style="width:111pt;height:34.2pt" o:ole="">
            <v:imagedata r:id="rId44" o:title=""/>
          </v:shape>
          <o:OLEObject Type="Embed" ProgID="Equation.DSMT4" ShapeID="_x0000_i1044" DrawAspect="Content" ObjectID="_1556081775" r:id="rId45"/>
        </w:object>
      </w:r>
      <w:r w:rsidRPr="007F1D4B">
        <w:rPr>
          <w:sz w:val="24"/>
          <w:szCs w:val="24"/>
        </w:rPr>
        <w:t xml:space="preserve">, принадлежащих промежутку </w:t>
      </w:r>
      <w:r w:rsidRPr="007F1D4B">
        <w:rPr>
          <w:position w:val="-28"/>
          <w:sz w:val="24"/>
          <w:szCs w:val="24"/>
        </w:rPr>
        <w:object w:dxaOrig="1100" w:dyaOrig="680">
          <v:shape id="_x0000_i1045" type="#_x0000_t75" style="width:55.2pt;height:34.2pt" o:ole="">
            <v:imagedata r:id="rId46" o:title=""/>
          </v:shape>
          <o:OLEObject Type="Embed" ProgID="Equation.DSMT4" ShapeID="_x0000_i1045" DrawAspect="Content" ObjectID="_1556081776" r:id="rId47"/>
        </w:object>
      </w:r>
      <w:r w:rsidRPr="007F1D4B">
        <w:rPr>
          <w:sz w:val="24"/>
          <w:szCs w:val="24"/>
        </w:rPr>
        <w:t>.</w:t>
      </w:r>
    </w:p>
    <w:p w:rsidR="00DE6512" w:rsidRPr="00296FB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</w:p>
    <w:p w:rsidR="00DE6512" w:rsidRPr="00296FB7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 xml:space="preserve">Найдите угловой коэффициент касательной, проведенной к графику функции </w:t>
      </w:r>
      <w:r w:rsidRPr="007F1D4B">
        <w:rPr>
          <w:position w:val="-10"/>
          <w:sz w:val="24"/>
          <w:szCs w:val="24"/>
        </w:rPr>
        <w:object w:dxaOrig="1380" w:dyaOrig="360">
          <v:shape id="_x0000_i1046" type="#_x0000_t75" style="width:69pt;height:18pt" o:ole="">
            <v:imagedata r:id="rId48" o:title=""/>
          </v:shape>
          <o:OLEObject Type="Embed" ProgID="Equation.DSMT4" ShapeID="_x0000_i1046" DrawAspect="Content" ObjectID="_1556081777" r:id="rId49"/>
        </w:object>
      </w:r>
      <w:r w:rsidRPr="007F1D4B">
        <w:rPr>
          <w:sz w:val="24"/>
          <w:szCs w:val="24"/>
        </w:rPr>
        <w:t xml:space="preserve"> в точке </w:t>
      </w:r>
      <w:r>
        <w:rPr>
          <w:sz w:val="24"/>
          <w:szCs w:val="24"/>
        </w:rPr>
        <w:t>его пересечения с осью ординат.</w:t>
      </w:r>
    </w:p>
    <w:p w:rsidR="00DE6512" w:rsidRPr="00296FB7" w:rsidRDefault="00DE6512" w:rsidP="00DE6512">
      <w:pPr>
        <w:framePr w:w="629" w:hSpace="170" w:vSpace="45" w:wrap="around" w:vAnchor="text" w:hAnchor="page" w:x="558" w:y="-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</w:p>
    <w:p w:rsidR="00DE6512" w:rsidRPr="00D30E1D" w:rsidRDefault="00DE6512" w:rsidP="00DE6512">
      <w:pPr>
        <w:rPr>
          <w:sz w:val="24"/>
          <w:szCs w:val="24"/>
        </w:rPr>
      </w:pPr>
      <w:r w:rsidRPr="007F1D4B">
        <w:rPr>
          <w:sz w:val="24"/>
          <w:szCs w:val="24"/>
        </w:rPr>
        <w:t>В коническ</w:t>
      </w:r>
      <w:r>
        <w:rPr>
          <w:sz w:val="24"/>
          <w:szCs w:val="24"/>
        </w:rPr>
        <w:t>ий сосуд</w:t>
      </w:r>
      <w:r w:rsidRPr="007F1D4B">
        <w:rPr>
          <w:sz w:val="24"/>
          <w:szCs w:val="24"/>
        </w:rPr>
        <w:t>, заполненн</w:t>
      </w:r>
      <w:r>
        <w:rPr>
          <w:sz w:val="24"/>
          <w:szCs w:val="24"/>
        </w:rPr>
        <w:t>ый</w:t>
      </w:r>
      <w:r w:rsidRPr="007F1D4B">
        <w:rPr>
          <w:sz w:val="24"/>
          <w:szCs w:val="24"/>
        </w:rPr>
        <w:t xml:space="preserve"> водой, погрузили металлический ц</w:t>
      </w:r>
      <w:r w:rsidRPr="007F1D4B">
        <w:rPr>
          <w:sz w:val="24"/>
          <w:szCs w:val="24"/>
        </w:rPr>
        <w:t>и</w:t>
      </w:r>
      <w:r>
        <w:rPr>
          <w:sz w:val="24"/>
          <w:szCs w:val="24"/>
        </w:rPr>
        <w:t xml:space="preserve">линдр, у которого </w:t>
      </w:r>
      <w:r w:rsidRPr="007F1D4B">
        <w:rPr>
          <w:sz w:val="24"/>
          <w:szCs w:val="24"/>
        </w:rPr>
        <w:t>высота и радиус основания втрое меньше соответственно выс</w:t>
      </w:r>
      <w:r w:rsidRPr="007F1D4B">
        <w:rPr>
          <w:sz w:val="24"/>
          <w:szCs w:val="24"/>
        </w:rPr>
        <w:t>о</w:t>
      </w:r>
      <w:r w:rsidRPr="007F1D4B">
        <w:rPr>
          <w:sz w:val="24"/>
          <w:szCs w:val="24"/>
        </w:rPr>
        <w:t xml:space="preserve">ты и радиуса основания конуса. Во сколько раз </w:t>
      </w:r>
      <w:r>
        <w:rPr>
          <w:sz w:val="24"/>
          <w:szCs w:val="24"/>
        </w:rPr>
        <w:t>объё</w:t>
      </w:r>
      <w:r w:rsidRPr="00296FB7">
        <w:rPr>
          <w:sz w:val="24"/>
          <w:szCs w:val="24"/>
        </w:rPr>
        <w:t xml:space="preserve">м </w:t>
      </w:r>
      <w:r>
        <w:rPr>
          <w:sz w:val="24"/>
          <w:szCs w:val="24"/>
        </w:rPr>
        <w:t>вылившейся воды меньше, чем объё</w:t>
      </w:r>
      <w:r w:rsidRPr="00296FB7">
        <w:rPr>
          <w:sz w:val="24"/>
          <w:szCs w:val="24"/>
        </w:rPr>
        <w:t>м воды, о</w:t>
      </w:r>
      <w:r w:rsidRPr="00296FB7">
        <w:rPr>
          <w:sz w:val="24"/>
          <w:szCs w:val="24"/>
        </w:rPr>
        <w:t>с</w:t>
      </w:r>
      <w:r w:rsidRPr="00296FB7">
        <w:rPr>
          <w:sz w:val="24"/>
          <w:szCs w:val="24"/>
        </w:rPr>
        <w:t>тавшейся в конусе?</w:t>
      </w:r>
    </w:p>
    <w:p w:rsidR="00DE6512" w:rsidRPr="00296FB7" w:rsidRDefault="00DE6512" w:rsidP="00DE6512">
      <w:pPr>
        <w:framePr w:w="629" w:hSpace="170" w:vSpace="45" w:wrap="around" w:vAnchor="text" w:hAnchor="page" w:x="540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</w:p>
    <w:p w:rsidR="00DE6512" w:rsidRPr="00296FB7" w:rsidRDefault="00DE6512" w:rsidP="00DE651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4304030</wp:posOffset>
                </wp:positionH>
                <wp:positionV relativeFrom="paragraph">
                  <wp:posOffset>41910</wp:posOffset>
                </wp:positionV>
                <wp:extent cx="1845310" cy="1028700"/>
                <wp:effectExtent l="22860" t="20955" r="0" b="0"/>
                <wp:wrapSquare wrapText="bothSides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9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37930" cy="8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37930" y="0"/>
                            <a:ext cx="902" cy="9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914500"/>
                            <a:ext cx="1774024" cy="8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8965" y="0"/>
                            <a:ext cx="1805" cy="9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B43B0" id="Полотно 6" o:spid="_x0000_s1026" editas="canvas" style="position:absolute;margin-left:338.9pt;margin-top:3.3pt;width:145.3pt;height:81pt;z-index:251661312" coordsize="1845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" o:allowoverlap="f">
                <v:shape id="_x0000_s1027" type="#_x0000_t75" style="position:absolute;width:18453;height:10287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0,0" to="0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" strokeweight="2.25pt"/>
                <v:line id="Line 7" o:spid="_x0000_s1029" style="position:absolute;visibility:visible;mso-wrap-style:square" from="0,0" to="1737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" strokeweight="2.25pt"/>
                <v:line id="Line 8" o:spid="_x0000_s1030" style="position:absolute;visibility:visible;mso-wrap-style:square" from="17379,0" to="17388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v:line id="Line 9" o:spid="_x0000_s1031" style="position:absolute;flip:y;visibility:visible;mso-wrap-style:square" from="0,9145" to="17740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10" o:spid="_x0000_s1032" style="position:absolute;visibility:visible;mso-wrap-style:square" from="8689,0" to="8707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w10:wrap type="square"/>
              </v:group>
            </w:pict>
          </mc:Fallback>
        </mc:AlternateContent>
      </w:r>
      <w:r w:rsidRPr="007F1D4B">
        <w:rPr>
          <w:sz w:val="24"/>
          <w:szCs w:val="24"/>
        </w:rPr>
        <w:t xml:space="preserve">Прямоугольный участок земли должен иметь площадь 1200 </w:t>
      </w:r>
      <w:r w:rsidRPr="007F1D4B">
        <w:rPr>
          <w:position w:val="-4"/>
          <w:sz w:val="24"/>
          <w:szCs w:val="24"/>
        </w:rPr>
        <w:object w:dxaOrig="300" w:dyaOrig="300">
          <v:shape id="_x0000_i1047" type="#_x0000_t75" style="width:15pt;height:15pt" o:ole="">
            <v:imagedata r:id="rId50" o:title=""/>
          </v:shape>
          <o:OLEObject Type="Embed" ProgID="Equation.DSMT4" ShapeID="_x0000_i1047" DrawAspect="Content" ObjectID="_1556081778" r:id="rId51"/>
        </w:object>
      </w:r>
      <w:r w:rsidRPr="007F1D4B">
        <w:rPr>
          <w:sz w:val="24"/>
          <w:szCs w:val="24"/>
        </w:rPr>
        <w:t>, а забор должен огораживать его с трех сторон и разделять посередине, как показано на рисунке. Какова наименьшая возмо</w:t>
      </w:r>
      <w:r w:rsidRPr="007F1D4B">
        <w:rPr>
          <w:sz w:val="24"/>
          <w:szCs w:val="24"/>
        </w:rPr>
        <w:t>ж</w:t>
      </w:r>
      <w:r w:rsidRPr="007F1D4B">
        <w:rPr>
          <w:sz w:val="24"/>
          <w:szCs w:val="24"/>
        </w:rPr>
        <w:t>ная длина забора в метрах?</w:t>
      </w:r>
    </w:p>
    <w:p w:rsidR="005701C8" w:rsidRDefault="005701C8"/>
    <w:sectPr w:rsidR="005701C8" w:rsidSect="00853BB1">
      <w:headerReference w:type="default" r:id="rId52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B"/>
    <w:rsid w:val="0005712F"/>
    <w:rsid w:val="000A38D9"/>
    <w:rsid w:val="00103063"/>
    <w:rsid w:val="001F473E"/>
    <w:rsid w:val="002E01DD"/>
    <w:rsid w:val="003A7B4B"/>
    <w:rsid w:val="0045572B"/>
    <w:rsid w:val="00535E74"/>
    <w:rsid w:val="005701C8"/>
    <w:rsid w:val="006A467B"/>
    <w:rsid w:val="00802140"/>
    <w:rsid w:val="009164AF"/>
    <w:rsid w:val="009346FF"/>
    <w:rsid w:val="00AD15A7"/>
    <w:rsid w:val="00DE6512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30B6"/>
  <w15:chartTrackingRefBased/>
  <w15:docId w15:val="{2215CF50-F8BD-413E-BBAD-C805FA7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6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6512"/>
    <w:pPr>
      <w:spacing w:before="100" w:beforeAutospacing="1" w:after="100" w:afterAutospacing="1"/>
      <w:ind w:firstLine="70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header" Target="header1.xml"/><Relationship Id="rId4" Type="http://schemas.openxmlformats.org/officeDocument/2006/relationships/chart" Target="charts/chart1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hare\_&#1044;&#1080;&#1072;&#1075;&#1088;&#1072;&#1084;&#1084;&#1072;_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7F7F7F"/>
            </a:solidFill>
          </c:spPr>
          <c:invertIfNegative val="1"/>
          <c:cat>
            <c:numRef>
              <c:f>Лист1!$B$2:$B$12</c:f>
              <c:numCache>
                <c:formatCode>General</c:formatCode>
                <c:ptCount val="11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14</c:v>
                </c:pt>
                <c:pt idx="7">
                  <c:v>15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12100</c:v>
                </c:pt>
                <c:pt idx="1">
                  <c:v>13000</c:v>
                </c:pt>
                <c:pt idx="2">
                  <c:v>13250</c:v>
                </c:pt>
                <c:pt idx="3">
                  <c:v>12800</c:v>
                </c:pt>
                <c:pt idx="4">
                  <c:v>13400</c:v>
                </c:pt>
                <c:pt idx="5">
                  <c:v>12450</c:v>
                </c:pt>
                <c:pt idx="6">
                  <c:v>12200</c:v>
                </c:pt>
                <c:pt idx="7">
                  <c:v>12400</c:v>
                </c:pt>
                <c:pt idx="8">
                  <c:v>12000</c:v>
                </c:pt>
                <c:pt idx="9">
                  <c:v>12700</c:v>
                </c:pt>
                <c:pt idx="10">
                  <c:v>12400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0-83ED-4DD6-8DA1-AF8829139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"/>
        <c:axId val="142007680"/>
        <c:axId val="158123136"/>
      </c:barChart>
      <c:catAx>
        <c:axId val="14200768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158123136"/>
        <c:crosses val="autoZero"/>
        <c:auto val="1"/>
        <c:lblAlgn val="ctr"/>
        <c:lblOffset val="100"/>
        <c:noMultiLvlLbl val="1"/>
      </c:catAx>
      <c:valAx>
        <c:axId val="158123136"/>
        <c:scaling>
          <c:orientation val="minMax"/>
          <c:max val="13600"/>
          <c:min val="11800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42007680"/>
        <c:crosses val="autoZero"/>
        <c:crossBetween val="between"/>
        <c:majorUnit val="200"/>
      </c:valAx>
    </c:plotArea>
    <c:plotVisOnly val="1"/>
    <c:dispBlanksAs val="gap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2017-05-12T05:09:00Z</dcterms:created>
  <dcterms:modified xsi:type="dcterms:W3CDTF">2017-05-12T05:09:00Z</dcterms:modified>
</cp:coreProperties>
</file>