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EBB0B" w14:textId="34321091" w:rsidR="00DE1D5F" w:rsidRPr="00DE1D5F" w:rsidRDefault="00DE1D5F" w:rsidP="00DE1D5F">
      <w:pPr>
        <w:jc w:val="center"/>
        <w:rPr>
          <w:b/>
        </w:rPr>
      </w:pPr>
      <w:r w:rsidRPr="00DE1D5F">
        <w:rPr>
          <w:b/>
        </w:rPr>
        <w:t xml:space="preserve">НИС ««Геометрия и топология </w:t>
      </w:r>
      <w:proofErr w:type="spellStart"/>
      <w:r w:rsidRPr="00DE1D5F">
        <w:rPr>
          <w:b/>
        </w:rPr>
        <w:t>банаховых</w:t>
      </w:r>
      <w:proofErr w:type="spellEnd"/>
      <w:r w:rsidRPr="00DE1D5F">
        <w:rPr>
          <w:b/>
        </w:rPr>
        <w:t xml:space="preserve"> пространств».  </w:t>
      </w:r>
    </w:p>
    <w:p w14:paraId="69C71C54" w14:textId="0FFD1114" w:rsidR="005701C8" w:rsidRPr="00DE1D5F" w:rsidRDefault="00DE1D5F" w:rsidP="00DE1D5F">
      <w:pPr>
        <w:jc w:val="center"/>
        <w:rPr>
          <w:b/>
        </w:rPr>
      </w:pPr>
      <w:r w:rsidRPr="00DE1D5F">
        <w:rPr>
          <w:b/>
        </w:rPr>
        <w:t>Краткое содержание, первые 5 занятий.</w:t>
      </w:r>
    </w:p>
    <w:p w14:paraId="7A84EB80" w14:textId="584B9964" w:rsidR="00DE1D5F" w:rsidRDefault="00DE1D5F" w:rsidP="00DE1D5F">
      <w:pPr>
        <w:jc w:val="center"/>
      </w:pPr>
    </w:p>
    <w:p w14:paraId="3FE5A69A" w14:textId="13F8763F" w:rsidR="00DE1D5F" w:rsidRPr="00DE1D5F" w:rsidRDefault="00DE1D5F" w:rsidP="00DE1D5F">
      <w:pPr>
        <w:jc w:val="center"/>
        <w:rPr>
          <w:i/>
        </w:rPr>
      </w:pPr>
      <w:r w:rsidRPr="00DE1D5F">
        <w:rPr>
          <w:i/>
          <w:szCs w:val="24"/>
        </w:rPr>
        <w:t xml:space="preserve">№1.  </w:t>
      </w:r>
      <w:r w:rsidRPr="00DE1D5F">
        <w:rPr>
          <w:i/>
        </w:rPr>
        <w:t xml:space="preserve">10 января. </w:t>
      </w:r>
      <w:r w:rsidRPr="00DE1D5F">
        <w:rPr>
          <w:i/>
          <w:szCs w:val="24"/>
        </w:rPr>
        <w:t xml:space="preserve"> Эквивалентность норм в </w:t>
      </w:r>
      <w:r w:rsidRPr="00DE1D5F">
        <w:rPr>
          <w:i/>
          <w:position w:val="-4"/>
        </w:rPr>
        <w:object w:dxaOrig="340" w:dyaOrig="300" w14:anchorId="36D0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15.1pt" o:ole="">
            <v:imagedata r:id="rId4" o:title=""/>
          </v:shape>
          <o:OLEObject Type="Embed" ProgID="Equation.DSMT4" ShapeID="_x0000_i1025" DrawAspect="Content" ObjectID="_1580202155" r:id="rId5"/>
        </w:object>
      </w:r>
      <w:r w:rsidRPr="00DE1D5F">
        <w:rPr>
          <w:i/>
        </w:rPr>
        <w:t xml:space="preserve">. Функционалы </w:t>
      </w:r>
      <w:proofErr w:type="spellStart"/>
      <w:r w:rsidRPr="00DE1D5F">
        <w:rPr>
          <w:i/>
        </w:rPr>
        <w:t>Минковского</w:t>
      </w:r>
      <w:proofErr w:type="spellEnd"/>
      <w:r w:rsidRPr="00DE1D5F">
        <w:rPr>
          <w:i/>
        </w:rPr>
        <w:t>. Двойственность между нормами и нормирующими телами.</w:t>
      </w:r>
    </w:p>
    <w:p w14:paraId="5F31C972" w14:textId="4FEE1DBA" w:rsidR="00DE1D5F" w:rsidRDefault="00DE1D5F" w:rsidP="00DE1D5F">
      <w:r>
        <w:rPr>
          <w:b/>
        </w:rPr>
        <w:t xml:space="preserve">Теорема 1. </w:t>
      </w:r>
      <w:r>
        <w:t xml:space="preserve">Для метрики </w:t>
      </w:r>
      <w:r w:rsidRPr="00F854F8">
        <w:rPr>
          <w:i/>
          <w:position w:val="-10"/>
        </w:rPr>
        <w:object w:dxaOrig="1719" w:dyaOrig="320" w14:anchorId="29C70022">
          <v:shape id="_x0000_i1026" type="#_x0000_t75" style="width:84.5pt;height:16.1pt" o:ole="">
            <v:imagedata r:id="rId6" o:title=""/>
          </v:shape>
          <o:OLEObject Type="Embed" ProgID="Equation.DSMT4" ShapeID="_x0000_i1026" DrawAspect="Content" ObjectID="_1580202156" r:id="rId7"/>
        </w:object>
      </w:r>
      <w:r w:rsidRPr="008B1F29">
        <w:t xml:space="preserve">  </w:t>
      </w:r>
      <w:r>
        <w:rPr>
          <w:lang w:val="en-US"/>
        </w:rPr>
        <w:t>TFAE</w:t>
      </w:r>
      <w:r>
        <w:t xml:space="preserve">: (1) она инвариантна относительно переносов и </w:t>
      </w:r>
      <w:proofErr w:type="gramStart"/>
      <w:r>
        <w:t xml:space="preserve">однородна;   </w:t>
      </w:r>
      <w:proofErr w:type="gramEnd"/>
      <w:r>
        <w:t xml:space="preserve"> (2) она задаётся некоторой нормой </w:t>
      </w:r>
      <w:r w:rsidRPr="00BF5D8D">
        <w:rPr>
          <w:i/>
          <w:position w:val="-14"/>
        </w:rPr>
        <w:object w:dxaOrig="1560" w:dyaOrig="400" w14:anchorId="525CF184">
          <v:shape id="_x0000_i1027" type="#_x0000_t75" style="width:76.95pt;height:19.75pt" o:ole="">
            <v:imagedata r:id="rId8" o:title=""/>
          </v:shape>
          <o:OLEObject Type="Embed" ProgID="Equation.DSMT4" ShapeID="_x0000_i1027" DrawAspect="Content" ObjectID="_1580202157" r:id="rId9"/>
        </w:object>
      </w:r>
      <w:r w:rsidRPr="00BF5D8D">
        <w:t xml:space="preserve">.  </w:t>
      </w:r>
      <w:r>
        <w:t xml:space="preserve">            </w:t>
      </w:r>
      <w:r w:rsidRPr="00BF5D8D">
        <w:t xml:space="preserve"> </w:t>
      </w:r>
      <w:r>
        <w:rPr>
          <w:i/>
        </w:rPr>
        <w:t xml:space="preserve">Напомним, что </w:t>
      </w:r>
      <w:proofErr w:type="gramStart"/>
      <w:r>
        <w:rPr>
          <w:i/>
        </w:rPr>
        <w:t>норма….</w:t>
      </w:r>
      <w:proofErr w:type="gramEnd"/>
      <w:r>
        <w:rPr>
          <w:i/>
        </w:rPr>
        <w:t>.</w:t>
      </w:r>
    </w:p>
    <w:p w14:paraId="140A07E3" w14:textId="632C15E5" w:rsidR="00DE1D5F" w:rsidRPr="00093EEE" w:rsidRDefault="00DE1D5F" w:rsidP="00DE1D5F">
      <w:pPr>
        <w:ind w:firstLine="708"/>
        <w:rPr>
          <w:szCs w:val="24"/>
        </w:rPr>
      </w:pPr>
      <w:r>
        <w:rPr>
          <w:szCs w:val="24"/>
        </w:rPr>
        <w:t>Одна из целей</w:t>
      </w:r>
      <w:r w:rsidRPr="00BF5D8D">
        <w:rPr>
          <w:szCs w:val="24"/>
        </w:rPr>
        <w:t xml:space="preserve"> этой лекции – дать описание того, как устроены нормы в плоскости </w:t>
      </w:r>
      <w:r w:rsidRPr="00BF5D8D">
        <w:rPr>
          <w:position w:val="-4"/>
          <w:szCs w:val="24"/>
        </w:rPr>
        <w:object w:dxaOrig="340" w:dyaOrig="300" w14:anchorId="34100748">
          <v:shape id="_x0000_i1028" type="#_x0000_t75" style="width:17.4pt;height:15.1pt" o:ole="">
            <v:imagedata r:id="rId10" o:title=""/>
          </v:shape>
          <o:OLEObject Type="Embed" ProgID="Equation.DSMT4" ShapeID="_x0000_i1028" DrawAspect="Content" ObjectID="_1580202158" r:id="rId11"/>
        </w:object>
      </w:r>
      <w:r>
        <w:rPr>
          <w:sz w:val="28"/>
          <w:szCs w:val="28"/>
        </w:rPr>
        <w:t>.  (</w:t>
      </w:r>
      <w:r w:rsidRPr="00346680">
        <w:rPr>
          <w:i/>
          <w:szCs w:val="24"/>
        </w:rPr>
        <w:t xml:space="preserve">На </w:t>
      </w:r>
      <w:r w:rsidRPr="00346680">
        <w:rPr>
          <w:i/>
          <w:position w:val="-4"/>
          <w:szCs w:val="24"/>
        </w:rPr>
        <w:object w:dxaOrig="340" w:dyaOrig="300" w14:anchorId="65F422EE">
          <v:shape id="_x0000_i1029" type="#_x0000_t75" style="width:17.4pt;height:15.1pt" o:ole="">
            <v:imagedata r:id="rId12" o:title=""/>
          </v:shape>
          <o:OLEObject Type="Embed" ProgID="Equation.DSMT4" ShapeID="_x0000_i1029" DrawAspect="Content" ObjectID="_1580202159" r:id="rId13"/>
        </w:object>
      </w:r>
      <w:r w:rsidRPr="00346680">
        <w:rPr>
          <w:i/>
          <w:szCs w:val="24"/>
        </w:rPr>
        <w:t xml:space="preserve"> - аналогично.</w:t>
      </w:r>
      <w:r>
        <w:rPr>
          <w:szCs w:val="24"/>
        </w:rPr>
        <w:t>)  Несмотря на все различия – все нормы на плоскости задают одну и ту же (евклидову) топологию = семейство открытых множеств.</w:t>
      </w:r>
    </w:p>
    <w:p w14:paraId="5FDD5166" w14:textId="77777777" w:rsidR="00DE1D5F" w:rsidRPr="00093EEE" w:rsidRDefault="00DE1D5F" w:rsidP="00DE1D5F">
      <w:pPr>
        <w:rPr>
          <w:szCs w:val="24"/>
        </w:rPr>
      </w:pPr>
      <w:r w:rsidRPr="00346680">
        <w:rPr>
          <w:b/>
          <w:szCs w:val="24"/>
        </w:rPr>
        <w:t>Теорема</w:t>
      </w:r>
      <w:r>
        <w:rPr>
          <w:b/>
          <w:szCs w:val="24"/>
        </w:rPr>
        <w:t xml:space="preserve"> 2</w:t>
      </w:r>
      <w:r w:rsidRPr="00346680">
        <w:rPr>
          <w:szCs w:val="24"/>
        </w:rPr>
        <w:t xml:space="preserve">.   </w:t>
      </w:r>
      <w:r>
        <w:rPr>
          <w:szCs w:val="24"/>
        </w:rPr>
        <w:t xml:space="preserve">Для любых двух норм </w:t>
      </w:r>
      <w:r w:rsidRPr="00346680">
        <w:rPr>
          <w:position w:val="-14"/>
          <w:szCs w:val="24"/>
        </w:rPr>
        <w:object w:dxaOrig="440" w:dyaOrig="400" w14:anchorId="61ECF321">
          <v:shape id="_x0000_i1030" type="#_x0000_t75" style="width:22.35pt;height:19.75pt" o:ole="">
            <v:imagedata r:id="rId14" o:title=""/>
          </v:shape>
          <o:OLEObject Type="Embed" ProgID="Equation.DSMT4" ShapeID="_x0000_i1030" DrawAspect="Content" ObjectID="_1580202160" r:id="rId15"/>
        </w:object>
      </w:r>
      <w:r>
        <w:rPr>
          <w:szCs w:val="24"/>
        </w:rPr>
        <w:t xml:space="preserve"> и </w:t>
      </w:r>
      <w:r w:rsidRPr="00DA70BC">
        <w:rPr>
          <w:position w:val="-16"/>
          <w:szCs w:val="24"/>
        </w:rPr>
        <w:object w:dxaOrig="520" w:dyaOrig="440" w14:anchorId="5A381DB1">
          <v:shape id="_x0000_i1031" type="#_x0000_t75" style="width:25.65pt;height:22.35pt" o:ole="">
            <v:imagedata r:id="rId16" o:title=""/>
          </v:shape>
          <o:OLEObject Type="Embed" ProgID="Equation.DSMT4" ShapeID="_x0000_i1031" DrawAspect="Content" ObjectID="_1580202161" r:id="rId17"/>
        </w:object>
      </w:r>
      <w:r>
        <w:rPr>
          <w:szCs w:val="24"/>
        </w:rPr>
        <w:t xml:space="preserve">на плоскости есть константы </w:t>
      </w:r>
      <w:r w:rsidRPr="00DA70BC">
        <w:rPr>
          <w:position w:val="-10"/>
          <w:szCs w:val="24"/>
        </w:rPr>
        <w:object w:dxaOrig="1579" w:dyaOrig="320" w14:anchorId="35D7EDF0">
          <v:shape id="_x0000_i1032" type="#_x0000_t75" style="width:78.6pt;height:16.1pt" o:ole="">
            <v:imagedata r:id="rId18" o:title=""/>
          </v:shape>
          <o:OLEObject Type="Embed" ProgID="Equation.DSMT4" ShapeID="_x0000_i1032" DrawAspect="Content" ObjectID="_1580202162" r:id="rId19"/>
        </w:object>
      </w:r>
      <w:r>
        <w:rPr>
          <w:szCs w:val="24"/>
        </w:rPr>
        <w:t>такие, что</w:t>
      </w:r>
    </w:p>
    <w:p w14:paraId="4888B043" w14:textId="77777777" w:rsidR="00DE1D5F" w:rsidRDefault="00DE1D5F" w:rsidP="00DE1D5F">
      <w:pPr>
        <w:rPr>
          <w:szCs w:val="24"/>
        </w:rPr>
      </w:pPr>
      <w:r w:rsidRPr="00DA70BC">
        <w:rPr>
          <w:position w:val="-16"/>
          <w:szCs w:val="24"/>
        </w:rPr>
        <w:object w:dxaOrig="3140" w:dyaOrig="440" w14:anchorId="37CFD379">
          <v:shape id="_x0000_i1033" type="#_x0000_t75" style="width:157.15pt;height:22.35pt" o:ole="">
            <v:imagedata r:id="rId20" o:title=""/>
          </v:shape>
          <o:OLEObject Type="Embed" ProgID="Equation.DSMT4" ShapeID="_x0000_i1033" DrawAspect="Content" ObjectID="_1580202163" r:id="rId21"/>
        </w:object>
      </w:r>
      <w:r w:rsidRPr="003E5C96">
        <w:rPr>
          <w:szCs w:val="24"/>
        </w:rPr>
        <w:t xml:space="preserve">. </w:t>
      </w:r>
      <w:r>
        <w:rPr>
          <w:szCs w:val="24"/>
        </w:rPr>
        <w:t xml:space="preserve">В </w:t>
      </w:r>
      <w:proofErr w:type="gramStart"/>
      <w:r>
        <w:rPr>
          <w:szCs w:val="24"/>
        </w:rPr>
        <w:t>частности,  множество</w:t>
      </w:r>
      <w:proofErr w:type="gramEnd"/>
      <w:r>
        <w:rPr>
          <w:szCs w:val="24"/>
        </w:rPr>
        <w:t xml:space="preserve"> </w:t>
      </w:r>
      <w:r w:rsidRPr="00346680">
        <w:rPr>
          <w:position w:val="-14"/>
          <w:szCs w:val="24"/>
        </w:rPr>
        <w:object w:dxaOrig="980" w:dyaOrig="400" w14:anchorId="3AF0A724">
          <v:shape id="_x0000_i1034" type="#_x0000_t75" style="width:49.3pt;height:19.75pt" o:ole="">
            <v:imagedata r:id="rId22" o:title=""/>
          </v:shape>
          <o:OLEObject Type="Embed" ProgID="Equation.DSMT4" ShapeID="_x0000_i1034" DrawAspect="Content" ObjectID="_1580202164" r:id="rId23"/>
        </w:object>
      </w:r>
      <w:r>
        <w:rPr>
          <w:szCs w:val="24"/>
        </w:rPr>
        <w:t xml:space="preserve">открыто </w:t>
      </w:r>
      <w:r w:rsidRPr="00BB1F3D">
        <w:rPr>
          <w:position w:val="-6"/>
          <w:szCs w:val="24"/>
        </w:rPr>
        <w:object w:dxaOrig="340" w:dyaOrig="240" w14:anchorId="3D48F648">
          <v:shape id="_x0000_i1035" type="#_x0000_t75" style="width:17.4pt;height:12.15pt" o:ole="">
            <v:imagedata r:id="rId24" o:title=""/>
          </v:shape>
          <o:OLEObject Type="Embed" ProgID="Equation.DSMT4" ShapeID="_x0000_i1035" DrawAspect="Content" ObjectID="_1580202165" r:id="rId25"/>
        </w:object>
      </w:r>
      <w:r>
        <w:rPr>
          <w:szCs w:val="24"/>
        </w:rPr>
        <w:t xml:space="preserve"> </w:t>
      </w:r>
      <w:r w:rsidRPr="00BB1F3D">
        <w:rPr>
          <w:position w:val="-16"/>
          <w:szCs w:val="24"/>
        </w:rPr>
        <w:object w:dxaOrig="1100" w:dyaOrig="440" w14:anchorId="331CF8B5">
          <v:shape id="_x0000_i1036" type="#_x0000_t75" style="width:54.6pt;height:22.35pt" o:ole="">
            <v:imagedata r:id="rId26" o:title=""/>
          </v:shape>
          <o:OLEObject Type="Embed" ProgID="Equation.DSMT4" ShapeID="_x0000_i1036" DrawAspect="Content" ObjectID="_1580202166" r:id="rId27"/>
        </w:object>
      </w:r>
      <w:r w:rsidRPr="00BB1F3D">
        <w:rPr>
          <w:szCs w:val="24"/>
        </w:rPr>
        <w:t xml:space="preserve"> </w:t>
      </w:r>
      <w:proofErr w:type="spellStart"/>
      <w:r>
        <w:rPr>
          <w:szCs w:val="24"/>
        </w:rPr>
        <w:t>открыто</w:t>
      </w:r>
      <w:proofErr w:type="spellEnd"/>
      <w:r>
        <w:rPr>
          <w:szCs w:val="24"/>
        </w:rPr>
        <w:t>.</w:t>
      </w:r>
    </w:p>
    <w:p w14:paraId="3EDEDDFF" w14:textId="77777777" w:rsidR="00DE1D5F" w:rsidRDefault="00DE1D5F" w:rsidP="00DE1D5F">
      <w:pPr>
        <w:rPr>
          <w:szCs w:val="24"/>
        </w:rPr>
      </w:pPr>
      <w:r>
        <w:rPr>
          <w:szCs w:val="24"/>
        </w:rPr>
        <w:t>(</w:t>
      </w:r>
      <w:r w:rsidRPr="003E5C96">
        <w:rPr>
          <w:i/>
          <w:szCs w:val="24"/>
        </w:rPr>
        <w:t xml:space="preserve">По-другому: тождественное отображение </w:t>
      </w:r>
      <w:r w:rsidRPr="003E5C96">
        <w:rPr>
          <w:i/>
          <w:position w:val="-4"/>
          <w:szCs w:val="24"/>
        </w:rPr>
        <w:object w:dxaOrig="340" w:dyaOrig="300" w14:anchorId="797DF557">
          <v:shape id="_x0000_i1037" type="#_x0000_t75" style="width:17.4pt;height:15.1pt" o:ole="">
            <v:imagedata r:id="rId10" o:title=""/>
          </v:shape>
          <o:OLEObject Type="Embed" ProgID="Equation.DSMT4" ShapeID="_x0000_i1037" DrawAspect="Content" ObjectID="_1580202167" r:id="rId28"/>
        </w:object>
      </w:r>
      <w:r w:rsidRPr="003E5C96">
        <w:rPr>
          <w:i/>
          <w:szCs w:val="24"/>
        </w:rPr>
        <w:t xml:space="preserve"> на себя является изоморфизмом между нормированными плоскостями </w:t>
      </w:r>
      <w:r w:rsidRPr="003E5C96">
        <w:rPr>
          <w:i/>
          <w:position w:val="-16"/>
          <w:szCs w:val="24"/>
        </w:rPr>
        <w:object w:dxaOrig="900" w:dyaOrig="440" w14:anchorId="703A16A5">
          <v:shape id="_x0000_i1038" type="#_x0000_t75" style="width:45.05pt;height:22.35pt" o:ole="">
            <v:imagedata r:id="rId29" o:title=""/>
          </v:shape>
          <o:OLEObject Type="Embed" ProgID="Equation.DSMT4" ShapeID="_x0000_i1038" DrawAspect="Content" ObjectID="_1580202168" r:id="rId30"/>
        </w:object>
      </w:r>
      <w:r w:rsidRPr="003E5C96">
        <w:rPr>
          <w:i/>
          <w:szCs w:val="24"/>
        </w:rPr>
        <w:t xml:space="preserve">  и </w:t>
      </w:r>
      <w:r w:rsidRPr="003E5C96">
        <w:rPr>
          <w:i/>
          <w:position w:val="-18"/>
        </w:rPr>
        <w:object w:dxaOrig="980" w:dyaOrig="480" w14:anchorId="7F83A482">
          <v:shape id="_x0000_i1039" type="#_x0000_t75" style="width:49.3pt;height:24pt" o:ole="">
            <v:imagedata r:id="rId31" o:title=""/>
          </v:shape>
          <o:OLEObject Type="Embed" ProgID="Equation.DSMT4" ShapeID="_x0000_i1039" DrawAspect="Content" ObjectID="_1580202169" r:id="rId32"/>
        </w:object>
      </w:r>
      <w:r w:rsidRPr="003E5C96">
        <w:rPr>
          <w:i/>
          <w:szCs w:val="24"/>
        </w:rPr>
        <w:t>)</w:t>
      </w:r>
    </w:p>
    <w:p w14:paraId="06F74972" w14:textId="77777777" w:rsidR="00DE1D5F" w:rsidRPr="00BB1F3D" w:rsidRDefault="00DE1D5F" w:rsidP="00DE1D5F">
      <w:pPr>
        <w:rPr>
          <w:szCs w:val="24"/>
        </w:rPr>
      </w:pPr>
      <w:r>
        <w:rPr>
          <w:szCs w:val="24"/>
        </w:rPr>
        <w:tab/>
        <w:t xml:space="preserve">На самом деле, евклидовой оказывается вообще любая (не обязательно задаваемая нормой или метрикой) топология </w:t>
      </w:r>
      <w:r w:rsidRPr="00BB6FF7">
        <w:rPr>
          <w:position w:val="-6"/>
          <w:szCs w:val="24"/>
        </w:rPr>
        <w:object w:dxaOrig="200" w:dyaOrig="220" w14:anchorId="784B1712">
          <v:shape id="_x0000_i1040" type="#_x0000_t75" style="width:9.55pt;height:10.85pt" o:ole="">
            <v:imagedata r:id="rId33" o:title=""/>
          </v:shape>
          <o:OLEObject Type="Embed" ProgID="Equation.DSMT4" ShapeID="_x0000_i1040" DrawAspect="Content" ObjectID="_1580202170" r:id="rId34"/>
        </w:object>
      </w:r>
      <w:r>
        <w:rPr>
          <w:szCs w:val="24"/>
        </w:rPr>
        <w:t xml:space="preserve"> , согласованная с векторными операциями, в которой одноточечные множества замкнуты. </w:t>
      </w:r>
    </w:p>
    <w:p w14:paraId="57C94AAB" w14:textId="77777777" w:rsidR="00DE1D5F" w:rsidRDefault="00DE1D5F" w:rsidP="00DE1D5F">
      <w:pPr>
        <w:rPr>
          <w:szCs w:val="24"/>
        </w:rPr>
      </w:pPr>
      <w:r w:rsidRPr="00346680">
        <w:rPr>
          <w:b/>
          <w:szCs w:val="24"/>
        </w:rPr>
        <w:t>Теорема</w:t>
      </w:r>
      <w:r>
        <w:rPr>
          <w:b/>
          <w:szCs w:val="24"/>
        </w:rPr>
        <w:t xml:space="preserve"> 3</w:t>
      </w:r>
      <w:r w:rsidRPr="00346680">
        <w:rPr>
          <w:szCs w:val="24"/>
        </w:rPr>
        <w:t xml:space="preserve">.  Пусть </w:t>
      </w:r>
      <w:r w:rsidRPr="00346680">
        <w:rPr>
          <w:position w:val="-14"/>
          <w:szCs w:val="24"/>
        </w:rPr>
        <w:object w:dxaOrig="1920" w:dyaOrig="400" w14:anchorId="73C0F383">
          <v:shape id="_x0000_i1041" type="#_x0000_t75" style="width:96pt;height:19.75pt" o:ole="">
            <v:imagedata r:id="rId35" o:title=""/>
          </v:shape>
          <o:OLEObject Type="Embed" ProgID="Equation.DSMT4" ShapeID="_x0000_i1041" DrawAspect="Content" ObjectID="_1580202171" r:id="rId36"/>
        </w:object>
      </w:r>
      <w:r w:rsidRPr="00346680">
        <w:rPr>
          <w:szCs w:val="24"/>
        </w:rPr>
        <w:t xml:space="preserve"> - норма</w:t>
      </w:r>
      <w:r>
        <w:rPr>
          <w:szCs w:val="24"/>
        </w:rPr>
        <w:t>.</w:t>
      </w:r>
      <w:r w:rsidRPr="00346680">
        <w:rPr>
          <w:szCs w:val="24"/>
        </w:rPr>
        <w:t xml:space="preserve"> Тогда </w:t>
      </w:r>
      <w:r w:rsidRPr="00346680">
        <w:rPr>
          <w:position w:val="-16"/>
          <w:szCs w:val="24"/>
        </w:rPr>
        <w:object w:dxaOrig="340" w:dyaOrig="400" w14:anchorId="4C4AF109">
          <v:shape id="_x0000_i1042" type="#_x0000_t75" style="width:17.4pt;height:19.75pt" o:ole="">
            <v:imagedata r:id="rId37" o:title=""/>
          </v:shape>
          <o:OLEObject Type="Embed" ProgID="Equation.DSMT4" ShapeID="_x0000_i1042" DrawAspect="Content" ObjectID="_1580202172" r:id="rId38"/>
        </w:object>
      </w:r>
      <w:r w:rsidRPr="00346680">
        <w:rPr>
          <w:szCs w:val="24"/>
        </w:rPr>
        <w:t xml:space="preserve"> есть симметричное относительно </w:t>
      </w:r>
      <w:r>
        <w:rPr>
          <w:i/>
          <w:szCs w:val="24"/>
        </w:rPr>
        <w:t>0</w:t>
      </w:r>
      <w:r w:rsidRPr="00346680">
        <w:rPr>
          <w:szCs w:val="24"/>
        </w:rPr>
        <w:t xml:space="preserve">, выпуклое, компактное множество, для которого </w:t>
      </w:r>
      <w:r>
        <w:rPr>
          <w:i/>
          <w:szCs w:val="24"/>
        </w:rPr>
        <w:t>0</w:t>
      </w:r>
      <w:r w:rsidRPr="00346680">
        <w:rPr>
          <w:szCs w:val="24"/>
        </w:rPr>
        <w:t xml:space="preserve"> является внутренней точкой.</w:t>
      </w:r>
    </w:p>
    <w:p w14:paraId="60425B0F" w14:textId="77777777" w:rsidR="00DE1D5F" w:rsidRPr="00606BAA" w:rsidRDefault="00DE1D5F" w:rsidP="00DE1D5F">
      <w:pPr>
        <w:rPr>
          <w:szCs w:val="24"/>
        </w:rPr>
      </w:pPr>
      <w:r>
        <w:rPr>
          <w:b/>
          <w:szCs w:val="24"/>
        </w:rPr>
        <w:t>Определение</w:t>
      </w:r>
      <w:r w:rsidRPr="00606BAA">
        <w:rPr>
          <w:szCs w:val="24"/>
        </w:rPr>
        <w:t xml:space="preserve">.  Пусть </w:t>
      </w:r>
      <w:r w:rsidRPr="00606BAA">
        <w:rPr>
          <w:position w:val="-6"/>
          <w:szCs w:val="24"/>
        </w:rPr>
        <w:object w:dxaOrig="240" w:dyaOrig="260" w14:anchorId="720DB744">
          <v:shape id="_x0000_i1043" type="#_x0000_t75" style="width:12.15pt;height:13.15pt" o:ole="">
            <v:imagedata r:id="rId39" o:title=""/>
          </v:shape>
          <o:OLEObject Type="Embed" ProgID="Equation.DSMT4" ShapeID="_x0000_i1043" DrawAspect="Content" ObjectID="_1580202173" r:id="rId40"/>
        </w:object>
      </w:r>
      <w:r w:rsidRPr="00606BAA">
        <w:rPr>
          <w:szCs w:val="24"/>
        </w:rPr>
        <w:t xml:space="preserve"> - произвольное выпуклое подмножество нормированного пространства </w:t>
      </w:r>
      <w:r w:rsidRPr="00606BAA">
        <w:rPr>
          <w:position w:val="-4"/>
          <w:szCs w:val="24"/>
        </w:rPr>
        <w:object w:dxaOrig="279" w:dyaOrig="240" w14:anchorId="133C931B">
          <v:shape id="_x0000_i1044" type="#_x0000_t75" style="width:13.8pt;height:12.15pt" o:ole="">
            <v:imagedata r:id="rId41" o:title=""/>
          </v:shape>
          <o:OLEObject Type="Embed" ProgID="Equation.DSMT4" ShapeID="_x0000_i1044" DrawAspect="Content" ObjectID="_1580202174" r:id="rId42"/>
        </w:object>
      </w:r>
      <w:r w:rsidRPr="00606BAA">
        <w:rPr>
          <w:szCs w:val="24"/>
        </w:rPr>
        <w:t xml:space="preserve"> и пусть нулевой элемент </w:t>
      </w:r>
      <w:r w:rsidRPr="00606BAA">
        <w:rPr>
          <w:position w:val="-6"/>
          <w:szCs w:val="24"/>
        </w:rPr>
        <w:object w:dxaOrig="620" w:dyaOrig="279" w14:anchorId="15E43FC3">
          <v:shape id="_x0000_i1045" type="#_x0000_t75" style="width:31.25pt;height:13.8pt" o:ole="">
            <v:imagedata r:id="rId43" o:title=""/>
          </v:shape>
          <o:OLEObject Type="Embed" ProgID="Equation.DSMT4" ShapeID="_x0000_i1045" DrawAspect="Content" ObjectID="_1580202175" r:id="rId44"/>
        </w:object>
      </w:r>
      <w:r w:rsidRPr="00606BAA">
        <w:rPr>
          <w:szCs w:val="24"/>
        </w:rPr>
        <w:t xml:space="preserve"> является внутренней точкой </w:t>
      </w:r>
      <w:r w:rsidRPr="00606BAA">
        <w:rPr>
          <w:position w:val="-6"/>
          <w:szCs w:val="24"/>
        </w:rPr>
        <w:object w:dxaOrig="240" w:dyaOrig="260" w14:anchorId="706EE438">
          <v:shape id="_x0000_i1046" type="#_x0000_t75" style="width:12.15pt;height:13.15pt" o:ole="">
            <v:imagedata r:id="rId39" o:title=""/>
          </v:shape>
          <o:OLEObject Type="Embed" ProgID="Equation.DSMT4" ShapeID="_x0000_i1046" DrawAspect="Content" ObjectID="_1580202176" r:id="rId45"/>
        </w:object>
      </w:r>
      <w:r w:rsidRPr="00606BAA">
        <w:rPr>
          <w:szCs w:val="24"/>
        </w:rPr>
        <w:t xml:space="preserve">. Тогда функция  </w:t>
      </w:r>
      <w:r w:rsidRPr="00606BAA">
        <w:rPr>
          <w:position w:val="-12"/>
          <w:szCs w:val="24"/>
        </w:rPr>
        <w:object w:dxaOrig="1680" w:dyaOrig="360" w14:anchorId="69362403">
          <v:shape id="_x0000_i1047" type="#_x0000_t75" style="width:84.15pt;height:18.1pt" o:ole="">
            <v:imagedata r:id="rId46" o:title=""/>
          </v:shape>
          <o:OLEObject Type="Embed" ProgID="Equation.DSMT4" ShapeID="_x0000_i1047" DrawAspect="Content" ObjectID="_1580202177" r:id="rId47"/>
        </w:object>
      </w:r>
      <w:r w:rsidRPr="00606BAA">
        <w:rPr>
          <w:szCs w:val="24"/>
        </w:rPr>
        <w:t xml:space="preserve">, </w:t>
      </w:r>
      <w:r w:rsidRPr="00606BAA">
        <w:rPr>
          <w:position w:val="-28"/>
          <w:szCs w:val="24"/>
        </w:rPr>
        <w:object w:dxaOrig="2740" w:dyaOrig="680" w14:anchorId="5D10880A">
          <v:shape id="_x0000_i1048" type="#_x0000_t75" style="width:137.4pt;height:33.55pt" o:ole="">
            <v:imagedata r:id="rId48" o:title=""/>
          </v:shape>
          <o:OLEObject Type="Embed" ProgID="Equation.DSMT4" ShapeID="_x0000_i1048" DrawAspect="Content" ObjectID="_1580202178" r:id="rId49"/>
        </w:object>
      </w:r>
      <w:r w:rsidRPr="00606BAA">
        <w:rPr>
          <w:szCs w:val="24"/>
        </w:rPr>
        <w:t xml:space="preserve"> называется </w:t>
      </w:r>
      <w:r w:rsidRPr="00606BAA">
        <w:rPr>
          <w:b/>
          <w:szCs w:val="24"/>
        </w:rPr>
        <w:t xml:space="preserve">функционалом </w:t>
      </w:r>
      <w:proofErr w:type="spellStart"/>
      <w:r w:rsidRPr="00606BAA">
        <w:rPr>
          <w:b/>
          <w:szCs w:val="24"/>
        </w:rPr>
        <w:t>Минковского</w:t>
      </w:r>
      <w:proofErr w:type="spellEnd"/>
      <w:r w:rsidRPr="00606BAA">
        <w:rPr>
          <w:b/>
          <w:szCs w:val="24"/>
        </w:rPr>
        <w:t xml:space="preserve"> </w:t>
      </w:r>
      <w:r w:rsidRPr="00606BAA">
        <w:rPr>
          <w:szCs w:val="24"/>
        </w:rPr>
        <w:t xml:space="preserve">множества </w:t>
      </w:r>
      <w:r w:rsidRPr="00606BAA">
        <w:rPr>
          <w:position w:val="-6"/>
          <w:szCs w:val="24"/>
        </w:rPr>
        <w:object w:dxaOrig="240" w:dyaOrig="260" w14:anchorId="5E3FD8A0">
          <v:shape id="_x0000_i1049" type="#_x0000_t75" style="width:12.15pt;height:13.15pt" o:ole="">
            <v:imagedata r:id="rId39" o:title=""/>
          </v:shape>
          <o:OLEObject Type="Embed" ProgID="Equation.DSMT4" ShapeID="_x0000_i1049" DrawAspect="Content" ObjectID="_1580202179" r:id="rId50"/>
        </w:object>
      </w:r>
      <w:r w:rsidRPr="00606BAA">
        <w:rPr>
          <w:szCs w:val="24"/>
        </w:rPr>
        <w:t>.</w:t>
      </w:r>
    </w:p>
    <w:p w14:paraId="6CAC3F97" w14:textId="77777777" w:rsidR="00DE1D5F" w:rsidRDefault="00DE1D5F" w:rsidP="00DE1D5F">
      <w:pPr>
        <w:rPr>
          <w:szCs w:val="24"/>
        </w:rPr>
      </w:pPr>
      <w:r w:rsidRPr="00346680">
        <w:rPr>
          <w:b/>
          <w:szCs w:val="24"/>
        </w:rPr>
        <w:t>Теорема</w:t>
      </w:r>
      <w:r>
        <w:rPr>
          <w:b/>
          <w:szCs w:val="24"/>
        </w:rPr>
        <w:t xml:space="preserve"> 4</w:t>
      </w:r>
      <w:r w:rsidRPr="00346680">
        <w:rPr>
          <w:szCs w:val="24"/>
        </w:rPr>
        <w:t xml:space="preserve">.  </w:t>
      </w:r>
      <w:r>
        <w:rPr>
          <w:szCs w:val="24"/>
        </w:rPr>
        <w:t>(обратная к Т.3) П</w:t>
      </w:r>
      <w:r w:rsidRPr="00346680">
        <w:rPr>
          <w:szCs w:val="24"/>
        </w:rPr>
        <w:t xml:space="preserve">усть </w:t>
      </w:r>
      <w:r w:rsidRPr="00BB6FF7">
        <w:rPr>
          <w:position w:val="-4"/>
          <w:szCs w:val="24"/>
        </w:rPr>
        <w:object w:dxaOrig="240" w:dyaOrig="260" w14:anchorId="526648AB">
          <v:shape id="_x0000_i1050" type="#_x0000_t75" style="width:12.15pt;height:13.15pt" o:ole="">
            <v:imagedata r:id="rId51" o:title=""/>
          </v:shape>
          <o:OLEObject Type="Embed" ProgID="Equation.DSMT4" ShapeID="_x0000_i1050" DrawAspect="Content" ObjectID="_1580202180" r:id="rId52"/>
        </w:object>
      </w:r>
      <w:r w:rsidRPr="00346680">
        <w:rPr>
          <w:szCs w:val="24"/>
        </w:rPr>
        <w:t xml:space="preserve"> </w:t>
      </w:r>
      <w:proofErr w:type="gramStart"/>
      <w:r w:rsidRPr="00346680">
        <w:rPr>
          <w:szCs w:val="24"/>
        </w:rPr>
        <w:t>есть  симметричное</w:t>
      </w:r>
      <w:proofErr w:type="gramEnd"/>
      <w:r w:rsidRPr="00346680">
        <w:rPr>
          <w:szCs w:val="24"/>
        </w:rPr>
        <w:t xml:space="preserve"> относительно </w:t>
      </w:r>
      <w:r>
        <w:rPr>
          <w:i/>
          <w:szCs w:val="24"/>
        </w:rPr>
        <w:t>0</w:t>
      </w:r>
      <w:r w:rsidRPr="00346680">
        <w:rPr>
          <w:szCs w:val="24"/>
        </w:rPr>
        <w:t xml:space="preserve">, выпуклое, компактное множество, для которого </w:t>
      </w:r>
      <w:r>
        <w:rPr>
          <w:i/>
          <w:szCs w:val="24"/>
        </w:rPr>
        <w:t>0</w:t>
      </w:r>
      <w:r w:rsidRPr="00346680">
        <w:rPr>
          <w:szCs w:val="24"/>
        </w:rPr>
        <w:t xml:space="preserve"> является внутренней точкой.</w:t>
      </w:r>
      <w:r>
        <w:rPr>
          <w:szCs w:val="24"/>
        </w:rPr>
        <w:t xml:space="preserve"> </w:t>
      </w:r>
      <w:r w:rsidRPr="00346680">
        <w:rPr>
          <w:szCs w:val="24"/>
        </w:rPr>
        <w:t xml:space="preserve">Тогда имеется единственная норма </w:t>
      </w:r>
      <w:r w:rsidRPr="00346680">
        <w:rPr>
          <w:position w:val="-14"/>
          <w:szCs w:val="24"/>
        </w:rPr>
        <w:object w:dxaOrig="1040" w:dyaOrig="400" w14:anchorId="38FE9A18">
          <v:shape id="_x0000_i1051" type="#_x0000_t75" style="width:52.25pt;height:19.75pt" o:ole="">
            <v:imagedata r:id="rId53" o:title=""/>
          </v:shape>
          <o:OLEObject Type="Embed" ProgID="Equation.DSMT4" ShapeID="_x0000_i1051" DrawAspect="Content" ObjectID="_1580202181" r:id="rId54"/>
        </w:object>
      </w:r>
      <w:r w:rsidRPr="00346680">
        <w:rPr>
          <w:szCs w:val="24"/>
        </w:rPr>
        <w:t xml:space="preserve">, для которой </w:t>
      </w:r>
      <w:r w:rsidRPr="00346680">
        <w:rPr>
          <w:position w:val="-4"/>
          <w:szCs w:val="24"/>
        </w:rPr>
        <w:object w:dxaOrig="240" w:dyaOrig="240" w14:anchorId="1A6A599F">
          <v:shape id="_x0000_i1052" type="#_x0000_t75" style="width:12.15pt;height:12.15pt" o:ole="">
            <v:imagedata r:id="rId55" o:title=""/>
          </v:shape>
          <o:OLEObject Type="Embed" ProgID="Equation.DSMT4" ShapeID="_x0000_i1052" DrawAspect="Content" ObjectID="_1580202182" r:id="rId56"/>
        </w:object>
      </w:r>
      <w:r w:rsidRPr="00346680">
        <w:rPr>
          <w:szCs w:val="24"/>
        </w:rPr>
        <w:t xml:space="preserve"> является ее единичным «кругом», т.е. </w:t>
      </w:r>
      <w:r w:rsidRPr="00346680">
        <w:rPr>
          <w:position w:val="-16"/>
          <w:szCs w:val="24"/>
        </w:rPr>
        <w:object w:dxaOrig="740" w:dyaOrig="400" w14:anchorId="7CFCE680">
          <v:shape id="_x0000_i1053" type="#_x0000_t75" style="width:37.15pt;height:19.75pt" o:ole="">
            <v:imagedata r:id="rId57" o:title=""/>
          </v:shape>
          <o:OLEObject Type="Embed" ProgID="Equation.DSMT4" ShapeID="_x0000_i1053" DrawAspect="Content" ObjectID="_1580202183" r:id="rId58"/>
        </w:object>
      </w:r>
      <w:r>
        <w:rPr>
          <w:szCs w:val="24"/>
        </w:rPr>
        <w:t>.</w:t>
      </w:r>
    </w:p>
    <w:p w14:paraId="27106856" w14:textId="77777777" w:rsidR="00DE1D5F" w:rsidRDefault="00DE1D5F" w:rsidP="00DE1D5F">
      <w:pPr>
        <w:ind w:firstLine="708"/>
        <w:rPr>
          <w:szCs w:val="24"/>
        </w:rPr>
      </w:pPr>
      <w:r w:rsidRPr="00606BAA">
        <w:rPr>
          <w:szCs w:val="24"/>
        </w:rPr>
        <w:t>Теорем</w:t>
      </w:r>
      <w:r>
        <w:rPr>
          <w:szCs w:val="24"/>
        </w:rPr>
        <w:t>ы 3 и 4</w:t>
      </w:r>
      <w:r w:rsidRPr="00606BAA">
        <w:rPr>
          <w:szCs w:val="24"/>
        </w:rPr>
        <w:t xml:space="preserve"> означа</w:t>
      </w:r>
      <w:r>
        <w:rPr>
          <w:szCs w:val="24"/>
        </w:rPr>
        <w:t>ют</w:t>
      </w:r>
      <w:r w:rsidRPr="00606BAA">
        <w:rPr>
          <w:szCs w:val="24"/>
        </w:rPr>
        <w:t xml:space="preserve">, что все нормы в плоскости есть в точности функционалы </w:t>
      </w:r>
      <w:proofErr w:type="spellStart"/>
      <w:r w:rsidRPr="00606BAA">
        <w:rPr>
          <w:szCs w:val="24"/>
        </w:rPr>
        <w:t>Минковского</w:t>
      </w:r>
      <w:proofErr w:type="spellEnd"/>
      <w:r w:rsidRPr="00606BAA">
        <w:rPr>
          <w:szCs w:val="24"/>
        </w:rPr>
        <w:t xml:space="preserve"> всех </w:t>
      </w:r>
      <w:r>
        <w:rPr>
          <w:szCs w:val="24"/>
        </w:rPr>
        <w:t xml:space="preserve">плоских </w:t>
      </w:r>
      <w:r w:rsidRPr="00606BAA">
        <w:rPr>
          <w:szCs w:val="24"/>
        </w:rPr>
        <w:t xml:space="preserve">выпуклых, центрально-симметричных </w:t>
      </w:r>
      <w:r>
        <w:rPr>
          <w:szCs w:val="24"/>
        </w:rPr>
        <w:t>компактных тел</w:t>
      </w:r>
      <w:r w:rsidRPr="00606BAA">
        <w:rPr>
          <w:szCs w:val="24"/>
        </w:rPr>
        <w:t>.</w:t>
      </w:r>
      <w:r>
        <w:rPr>
          <w:szCs w:val="24"/>
        </w:rPr>
        <w:t xml:space="preserve"> </w:t>
      </w:r>
      <w:r w:rsidRPr="00606BAA">
        <w:rPr>
          <w:szCs w:val="24"/>
        </w:rPr>
        <w:t xml:space="preserve">Кратко, между всеми нормами и всеми </w:t>
      </w:r>
      <w:r>
        <w:rPr>
          <w:szCs w:val="24"/>
        </w:rPr>
        <w:t xml:space="preserve">плоскими </w:t>
      </w:r>
      <w:r w:rsidRPr="00606BAA">
        <w:rPr>
          <w:szCs w:val="24"/>
        </w:rPr>
        <w:t>центрально</w:t>
      </w:r>
      <w:r>
        <w:rPr>
          <w:szCs w:val="24"/>
        </w:rPr>
        <w:t>-</w:t>
      </w:r>
      <w:r w:rsidRPr="00606BAA">
        <w:rPr>
          <w:szCs w:val="24"/>
        </w:rPr>
        <w:t>симметричными выпуклыми компактными телами есть естественная биекция.</w:t>
      </w:r>
      <w:r>
        <w:rPr>
          <w:szCs w:val="24"/>
        </w:rPr>
        <w:t xml:space="preserve"> </w:t>
      </w:r>
    </w:p>
    <w:p w14:paraId="3B7F750C" w14:textId="77777777" w:rsidR="00DE1D5F" w:rsidRDefault="00DE1D5F" w:rsidP="00DE1D5F">
      <w:pPr>
        <w:rPr>
          <w:szCs w:val="24"/>
        </w:rPr>
      </w:pPr>
      <w:r>
        <w:rPr>
          <w:b/>
          <w:szCs w:val="24"/>
        </w:rPr>
        <w:t>Определение</w:t>
      </w:r>
      <w:r w:rsidRPr="00606BAA">
        <w:rPr>
          <w:szCs w:val="24"/>
        </w:rPr>
        <w:t xml:space="preserve">.  </w:t>
      </w:r>
      <w:r>
        <w:rPr>
          <w:szCs w:val="24"/>
        </w:rPr>
        <w:t xml:space="preserve">Изометрией между </w:t>
      </w:r>
      <w:r w:rsidRPr="003E5C96">
        <w:rPr>
          <w:i/>
          <w:position w:val="-16"/>
          <w:szCs w:val="24"/>
        </w:rPr>
        <w:object w:dxaOrig="900" w:dyaOrig="440" w14:anchorId="0D23B01E">
          <v:shape id="_x0000_i1054" type="#_x0000_t75" style="width:45.05pt;height:22.35pt" o:ole="">
            <v:imagedata r:id="rId29" o:title=""/>
          </v:shape>
          <o:OLEObject Type="Embed" ProgID="Equation.DSMT4" ShapeID="_x0000_i1054" DrawAspect="Content" ObjectID="_1580202184" r:id="rId59"/>
        </w:object>
      </w:r>
      <w:r w:rsidRPr="003E5C96">
        <w:rPr>
          <w:i/>
          <w:szCs w:val="24"/>
        </w:rPr>
        <w:t xml:space="preserve">  и </w:t>
      </w:r>
      <w:r w:rsidRPr="003E5C96">
        <w:rPr>
          <w:i/>
          <w:position w:val="-18"/>
        </w:rPr>
        <w:object w:dxaOrig="980" w:dyaOrig="480" w14:anchorId="2D282CDE">
          <v:shape id="_x0000_i1055" type="#_x0000_t75" style="width:49.3pt;height:24pt" o:ole="">
            <v:imagedata r:id="rId31" o:title=""/>
          </v:shape>
          <o:OLEObject Type="Embed" ProgID="Equation.DSMT4" ShapeID="_x0000_i1055" DrawAspect="Content" ObjectID="_1580202185" r:id="rId60"/>
        </w:object>
      </w:r>
      <w:r>
        <w:t xml:space="preserve"> называется линейное отображение (биекция), при котором </w:t>
      </w:r>
      <w:r w:rsidRPr="00DA70BC">
        <w:rPr>
          <w:position w:val="-16"/>
          <w:szCs w:val="24"/>
        </w:rPr>
        <w:object w:dxaOrig="2000" w:dyaOrig="440" w14:anchorId="794DFC70">
          <v:shape id="_x0000_i1056" type="#_x0000_t75" style="width:100.25pt;height:22.35pt" o:ole="">
            <v:imagedata r:id="rId61" o:title=""/>
          </v:shape>
          <o:OLEObject Type="Embed" ProgID="Equation.DSMT4" ShapeID="_x0000_i1056" DrawAspect="Content" ObjectID="_1580202186" r:id="rId62"/>
        </w:object>
      </w:r>
      <w:r>
        <w:rPr>
          <w:szCs w:val="24"/>
        </w:rPr>
        <w:t xml:space="preserve">,т.е. </w:t>
      </w:r>
      <w:r>
        <w:rPr>
          <w:i/>
          <w:szCs w:val="24"/>
        </w:rPr>
        <w:t>сохраняются расстояния, или «круг»</w:t>
      </w:r>
      <w:r w:rsidRPr="00346680">
        <w:rPr>
          <w:position w:val="-16"/>
          <w:szCs w:val="24"/>
        </w:rPr>
        <w:object w:dxaOrig="340" w:dyaOrig="400" w14:anchorId="3FDA52F1">
          <v:shape id="_x0000_i1057" type="#_x0000_t75" style="width:17.4pt;height:19.75pt" o:ole="">
            <v:imagedata r:id="rId37" o:title=""/>
          </v:shape>
          <o:OLEObject Type="Embed" ProgID="Equation.DSMT4" ShapeID="_x0000_i1057" DrawAspect="Content" ObjectID="_1580202187" r:id="rId63"/>
        </w:object>
      </w:r>
      <w:r>
        <w:rPr>
          <w:i/>
          <w:szCs w:val="24"/>
        </w:rPr>
        <w:t xml:space="preserve">переходит в «круг» </w:t>
      </w:r>
      <w:r w:rsidRPr="00274C6C">
        <w:rPr>
          <w:position w:val="-20"/>
          <w:szCs w:val="24"/>
        </w:rPr>
        <w:object w:dxaOrig="420" w:dyaOrig="440" w14:anchorId="35ACC3F0">
          <v:shape id="_x0000_i1058" type="#_x0000_t75" style="width:21.05pt;height:22.35pt" o:ole="">
            <v:imagedata r:id="rId64" o:title=""/>
          </v:shape>
          <o:OLEObject Type="Embed" ProgID="Equation.DSMT4" ShapeID="_x0000_i1058" DrawAspect="Content" ObjectID="_1580202188" r:id="rId65"/>
        </w:object>
      </w:r>
      <w:r>
        <w:rPr>
          <w:i/>
          <w:szCs w:val="24"/>
        </w:rPr>
        <w:t xml:space="preserve"> </w:t>
      </w:r>
    </w:p>
    <w:p w14:paraId="23BA23FB" w14:textId="62296601" w:rsidR="00DE1D5F" w:rsidRDefault="00DE1D5F" w:rsidP="00DE1D5F">
      <w:pPr>
        <w:rPr>
          <w:szCs w:val="24"/>
        </w:rPr>
      </w:pPr>
      <w:r>
        <w:rPr>
          <w:b/>
          <w:szCs w:val="24"/>
        </w:rPr>
        <w:tab/>
      </w:r>
      <w:proofErr w:type="spellStart"/>
      <w:r w:rsidRPr="00274C6C">
        <w:rPr>
          <w:szCs w:val="24"/>
        </w:rPr>
        <w:t>Изо</w:t>
      </w:r>
      <w:r>
        <w:rPr>
          <w:szCs w:val="24"/>
        </w:rPr>
        <w:t>метричны</w:t>
      </w:r>
      <w:proofErr w:type="spellEnd"/>
      <w:r>
        <w:rPr>
          <w:szCs w:val="24"/>
        </w:rPr>
        <w:t xml:space="preserve"> все нормы, у которых «круги» – эллипсы; они не </w:t>
      </w:r>
      <w:proofErr w:type="spellStart"/>
      <w:r>
        <w:rPr>
          <w:szCs w:val="24"/>
        </w:rPr>
        <w:t>изометричны</w:t>
      </w:r>
      <w:proofErr w:type="spellEnd"/>
      <w:r>
        <w:rPr>
          <w:szCs w:val="24"/>
        </w:rPr>
        <w:t xml:space="preserve"> нормам, у которых «круги» - многоугольники.   Транзитивность действия группы изометрий на единичной окружности – критерий того, что норма задаётся скалярным произведением.</w:t>
      </w:r>
    </w:p>
    <w:p w14:paraId="03EE371F" w14:textId="77777777" w:rsidR="00DA5216" w:rsidRDefault="00DA5216" w:rsidP="00DA5216">
      <w:pPr>
        <w:rPr>
          <w:b/>
          <w:szCs w:val="24"/>
        </w:rPr>
      </w:pPr>
    </w:p>
    <w:p w14:paraId="00D03306" w14:textId="77777777" w:rsidR="000E2B1E" w:rsidRDefault="000E2B1E" w:rsidP="00DA5216">
      <w:pPr>
        <w:jc w:val="center"/>
        <w:rPr>
          <w:i/>
          <w:szCs w:val="24"/>
        </w:rPr>
      </w:pPr>
    </w:p>
    <w:p w14:paraId="781089A3" w14:textId="1DAC94AB" w:rsidR="00DA5216" w:rsidRPr="00DA5216" w:rsidRDefault="00DA5216" w:rsidP="00DA5216">
      <w:pPr>
        <w:jc w:val="center"/>
        <w:rPr>
          <w:i/>
          <w:szCs w:val="24"/>
        </w:rPr>
      </w:pPr>
      <w:r w:rsidRPr="00DA5216">
        <w:rPr>
          <w:i/>
          <w:szCs w:val="24"/>
        </w:rPr>
        <w:t xml:space="preserve">№2.  </w:t>
      </w:r>
      <w:r>
        <w:rPr>
          <w:i/>
          <w:szCs w:val="24"/>
        </w:rPr>
        <w:t xml:space="preserve">17 января. </w:t>
      </w:r>
      <w:r w:rsidR="000E2B1E">
        <w:rPr>
          <w:i/>
          <w:szCs w:val="24"/>
        </w:rPr>
        <w:t xml:space="preserve"> </w:t>
      </w:r>
      <w:r w:rsidRPr="00DA5216">
        <w:rPr>
          <w:i/>
          <w:szCs w:val="24"/>
        </w:rPr>
        <w:t xml:space="preserve">Банаховы пространства последовательностей. </w:t>
      </w:r>
    </w:p>
    <w:p w14:paraId="7F44812F" w14:textId="77777777" w:rsidR="00DA5216" w:rsidRDefault="00DA5216" w:rsidP="00DA5216">
      <w:pPr>
        <w:rPr>
          <w:b/>
          <w:szCs w:val="24"/>
        </w:rPr>
      </w:pPr>
    </w:p>
    <w:p w14:paraId="0F56ED58" w14:textId="64C54713" w:rsidR="00DA5216" w:rsidRDefault="00DA5216" w:rsidP="00DA5216">
      <w:pPr>
        <w:rPr>
          <w:szCs w:val="24"/>
        </w:rPr>
      </w:pPr>
      <w:r w:rsidRPr="00BA3E3C">
        <w:rPr>
          <w:b/>
          <w:szCs w:val="24"/>
        </w:rPr>
        <w:t xml:space="preserve">Теорема 0. </w:t>
      </w:r>
      <w:r>
        <w:rPr>
          <w:szCs w:val="24"/>
        </w:rPr>
        <w:t xml:space="preserve">Для </w:t>
      </w:r>
      <w:proofErr w:type="spellStart"/>
      <w:r>
        <w:rPr>
          <w:szCs w:val="24"/>
        </w:rPr>
        <w:t>лин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отобр</w:t>
      </w:r>
      <w:proofErr w:type="spellEnd"/>
      <w:r>
        <w:rPr>
          <w:szCs w:val="24"/>
        </w:rPr>
        <w:t xml:space="preserve">.  </w:t>
      </w:r>
      <w:r w:rsidRPr="00BA3E3C">
        <w:rPr>
          <w:i/>
          <w:position w:val="-6"/>
        </w:rPr>
        <w:object w:dxaOrig="1040" w:dyaOrig="279" w14:anchorId="19D3501C">
          <v:shape id="_x0000_i1059" type="#_x0000_t75" style="width:51.6pt;height:14.15pt" o:ole="">
            <v:imagedata r:id="rId66" o:title=""/>
          </v:shape>
          <o:OLEObject Type="Embed" ProgID="Equation.DSMT4" ShapeID="_x0000_i1059" DrawAspect="Content" ObjectID="_1580202189" r:id="rId67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БП  </w:t>
      </w:r>
      <w:r>
        <w:rPr>
          <w:szCs w:val="24"/>
          <w:lang w:val="en-US"/>
        </w:rPr>
        <w:t>TFAE</w:t>
      </w:r>
      <w:proofErr w:type="gramEnd"/>
      <w:r>
        <w:rPr>
          <w:szCs w:val="24"/>
        </w:rPr>
        <w:t xml:space="preserve">: (1) </w:t>
      </w:r>
      <w:r>
        <w:rPr>
          <w:i/>
          <w:szCs w:val="24"/>
        </w:rPr>
        <w:t xml:space="preserve">Т </w:t>
      </w:r>
      <w:proofErr w:type="spellStart"/>
      <w:r>
        <w:rPr>
          <w:szCs w:val="24"/>
        </w:rPr>
        <w:t>непр</w:t>
      </w:r>
      <w:proofErr w:type="spellEnd"/>
      <w:r>
        <w:rPr>
          <w:szCs w:val="24"/>
        </w:rPr>
        <w:t xml:space="preserve">.; (2) </w:t>
      </w:r>
      <w:r>
        <w:rPr>
          <w:i/>
          <w:szCs w:val="24"/>
        </w:rPr>
        <w:t xml:space="preserve">Т </w:t>
      </w:r>
      <w:proofErr w:type="spellStart"/>
      <w:r>
        <w:rPr>
          <w:szCs w:val="24"/>
        </w:rPr>
        <w:t>непр</w:t>
      </w:r>
      <w:proofErr w:type="spellEnd"/>
      <w:r>
        <w:rPr>
          <w:szCs w:val="24"/>
        </w:rPr>
        <w:t xml:space="preserve">. в нуле;  (3) </w:t>
      </w:r>
      <w:r>
        <w:rPr>
          <w:i/>
          <w:szCs w:val="24"/>
        </w:rPr>
        <w:t xml:space="preserve">Т </w:t>
      </w:r>
      <w:r>
        <w:rPr>
          <w:szCs w:val="24"/>
        </w:rPr>
        <w:t xml:space="preserve"> ограничено, т.е. </w:t>
      </w:r>
    </w:p>
    <w:p w14:paraId="14DBF8C7" w14:textId="77777777" w:rsidR="00DA5216" w:rsidRPr="008A7AEB" w:rsidRDefault="00DA5216" w:rsidP="00DA5216">
      <w:pPr>
        <w:rPr>
          <w:szCs w:val="24"/>
        </w:rPr>
      </w:pPr>
      <w:r w:rsidRPr="00F336B7">
        <w:rPr>
          <w:i/>
          <w:position w:val="-34"/>
        </w:rPr>
        <w:object w:dxaOrig="7000" w:dyaOrig="780" w14:anchorId="5AB4F3A0">
          <v:shape id="_x0000_i1060" type="#_x0000_t75" style="width:344.9pt;height:39.1pt" o:ole="">
            <v:imagedata r:id="rId68" o:title=""/>
          </v:shape>
          <o:OLEObject Type="Embed" ProgID="Equation.DSMT4" ShapeID="_x0000_i1060" DrawAspect="Content" ObjectID="_1580202190" r:id="rId69"/>
        </w:object>
      </w:r>
      <w:r>
        <w:rPr>
          <w:i/>
        </w:rPr>
        <w:t>.</w:t>
      </w:r>
    </w:p>
    <w:p w14:paraId="68259617" w14:textId="77777777" w:rsidR="000E2B1E" w:rsidRDefault="00DA5216" w:rsidP="00DA5216">
      <w:r>
        <w:rPr>
          <w:b/>
          <w:szCs w:val="24"/>
        </w:rPr>
        <w:lastRenderedPageBreak/>
        <w:t xml:space="preserve">Определение.  </w:t>
      </w:r>
      <w:r>
        <w:rPr>
          <w:szCs w:val="24"/>
        </w:rPr>
        <w:t xml:space="preserve">Пусть </w:t>
      </w:r>
      <w:proofErr w:type="gramStart"/>
      <w:r>
        <w:rPr>
          <w:i/>
          <w:szCs w:val="24"/>
          <w:lang w:val="en-US"/>
        </w:rPr>
        <w:t>X</w:t>
      </w:r>
      <w:r w:rsidRPr="006569DE">
        <w:rPr>
          <w:szCs w:val="24"/>
        </w:rPr>
        <w:t xml:space="preserve">  </w:t>
      </w:r>
      <w:r>
        <w:rPr>
          <w:szCs w:val="24"/>
        </w:rPr>
        <w:t>и</w:t>
      </w:r>
      <w:proofErr w:type="gramEnd"/>
      <w:r>
        <w:rPr>
          <w:szCs w:val="24"/>
        </w:rPr>
        <w:t xml:space="preserve">  </w:t>
      </w:r>
      <w:r>
        <w:rPr>
          <w:i/>
          <w:szCs w:val="24"/>
          <w:lang w:val="en-US"/>
        </w:rPr>
        <w:t>Y</w:t>
      </w:r>
      <w:r w:rsidRPr="006569DE">
        <w:rPr>
          <w:szCs w:val="24"/>
        </w:rPr>
        <w:t xml:space="preserve">  - </w:t>
      </w:r>
      <w:r>
        <w:rPr>
          <w:szCs w:val="24"/>
        </w:rPr>
        <w:t xml:space="preserve">два нормированных </w:t>
      </w:r>
      <w:r>
        <w:rPr>
          <w:i/>
          <w:szCs w:val="24"/>
          <w:lang w:val="en-US"/>
        </w:rPr>
        <w:t>n</w:t>
      </w:r>
      <w:r w:rsidRPr="006536C7">
        <w:rPr>
          <w:i/>
          <w:szCs w:val="24"/>
        </w:rPr>
        <w:t>-</w:t>
      </w:r>
      <w:r>
        <w:rPr>
          <w:szCs w:val="24"/>
        </w:rPr>
        <w:t>мерных про</w:t>
      </w:r>
      <w:r>
        <w:rPr>
          <w:szCs w:val="24"/>
          <w:lang w:val="en-US"/>
        </w:rPr>
        <w:t>c</w:t>
      </w:r>
      <w:proofErr w:type="spellStart"/>
      <w:r>
        <w:rPr>
          <w:szCs w:val="24"/>
        </w:rPr>
        <w:t>транства</w:t>
      </w:r>
      <w:proofErr w:type="spellEnd"/>
      <w:r w:rsidRPr="006536C7">
        <w:rPr>
          <w:szCs w:val="24"/>
        </w:rPr>
        <w:t xml:space="preserve"> (</w:t>
      </w:r>
      <w:r>
        <w:rPr>
          <w:szCs w:val="24"/>
        </w:rPr>
        <w:t xml:space="preserve">две нормы в </w:t>
      </w:r>
      <w:r w:rsidRPr="006569DE">
        <w:rPr>
          <w:i/>
          <w:position w:val="-4"/>
        </w:rPr>
        <w:object w:dxaOrig="340" w:dyaOrig="300" w14:anchorId="6AF31677">
          <v:shape id="_x0000_i1061" type="#_x0000_t75" style="width:16.75pt;height:15.1pt" o:ole="">
            <v:imagedata r:id="rId70" o:title=""/>
          </v:shape>
          <o:OLEObject Type="Embed" ProgID="Equation.DSMT4" ShapeID="_x0000_i1061" DrawAspect="Content" ObjectID="_1580202191" r:id="rId71"/>
        </w:object>
      </w:r>
      <w:r w:rsidRPr="006536C7">
        <w:t>)</w:t>
      </w:r>
      <w:r>
        <w:t xml:space="preserve">. Расстояние </w:t>
      </w:r>
      <w:proofErr w:type="spellStart"/>
      <w:r>
        <w:t>Банаха</w:t>
      </w:r>
      <w:proofErr w:type="spellEnd"/>
      <w:r>
        <w:t xml:space="preserve">-Мазура </w:t>
      </w:r>
      <w:r w:rsidRPr="006536C7">
        <w:rPr>
          <w:i/>
          <w:position w:val="-10"/>
        </w:rPr>
        <w:object w:dxaOrig="800" w:dyaOrig="320" w14:anchorId="0AB1CF2A">
          <v:shape id="_x0000_i1062" type="#_x0000_t75" style="width:39.8pt;height:16.1pt" o:ole="">
            <v:imagedata r:id="rId72" o:title=""/>
          </v:shape>
          <o:OLEObject Type="Embed" ProgID="Equation.DSMT4" ShapeID="_x0000_i1062" DrawAspect="Content" ObjectID="_1580202192" r:id="rId73"/>
        </w:object>
      </w:r>
      <w:r w:rsidRPr="0037698E">
        <w:rPr>
          <w:i/>
        </w:rPr>
        <w:t xml:space="preserve"> </w:t>
      </w:r>
      <w:proofErr w:type="gramStart"/>
      <w:r>
        <w:rPr>
          <w:szCs w:val="24"/>
        </w:rPr>
        <w:t>- это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инфимум</w:t>
      </w:r>
      <w:proofErr w:type="spellEnd"/>
      <w:r>
        <w:rPr>
          <w:szCs w:val="24"/>
        </w:rPr>
        <w:t xml:space="preserve"> по всем </w:t>
      </w:r>
      <w:r w:rsidRPr="00C830BB">
        <w:rPr>
          <w:i/>
          <w:position w:val="-10"/>
        </w:rPr>
        <w:object w:dxaOrig="1040" w:dyaOrig="320" w14:anchorId="62654284">
          <v:shape id="_x0000_i1063" type="#_x0000_t75" style="width:51.6pt;height:16.1pt" o:ole="">
            <v:imagedata r:id="rId74" o:title=""/>
          </v:shape>
          <o:OLEObject Type="Embed" ProgID="Equation.DSMT4" ShapeID="_x0000_i1063" DrawAspect="Content" ObjectID="_1580202193" r:id="rId75"/>
        </w:object>
      </w:r>
      <w:r w:rsidRPr="00C830BB">
        <w:rPr>
          <w:i/>
        </w:rPr>
        <w:t xml:space="preserve"> </w:t>
      </w:r>
      <w:r>
        <w:t>произведения</w:t>
      </w:r>
      <w:r w:rsidRPr="00C830BB">
        <w:t xml:space="preserve"> </w:t>
      </w:r>
      <w:r w:rsidRPr="00C830BB">
        <w:rPr>
          <w:i/>
          <w:position w:val="-16"/>
        </w:rPr>
        <w:object w:dxaOrig="940" w:dyaOrig="440" w14:anchorId="61B5ADFF">
          <v:shape id="_x0000_i1064" type="#_x0000_t75" style="width:46.7pt;height:22.05pt" o:ole="">
            <v:imagedata r:id="rId76" o:title=""/>
          </v:shape>
          <o:OLEObject Type="Embed" ProgID="Equation.DSMT4" ShapeID="_x0000_i1064" DrawAspect="Content" ObjectID="_1580202194" r:id="rId77"/>
        </w:object>
      </w:r>
      <w:r>
        <w:t xml:space="preserve"> нормы оператора </w:t>
      </w:r>
      <w:r w:rsidRPr="006536C7">
        <w:rPr>
          <w:i/>
          <w:position w:val="-6"/>
        </w:rPr>
        <w:object w:dxaOrig="1040" w:dyaOrig="279" w14:anchorId="11E10CFF">
          <v:shape id="_x0000_i1065" type="#_x0000_t75" style="width:51.6pt;height:14.15pt" o:ole="">
            <v:imagedata r:id="rId78" o:title=""/>
          </v:shape>
          <o:OLEObject Type="Embed" ProgID="Equation.DSMT4" ShapeID="_x0000_i1065" DrawAspect="Content" ObjectID="_1580202195" r:id="rId79"/>
        </w:object>
      </w:r>
      <w:r w:rsidRPr="00C830BB">
        <w:rPr>
          <w:i/>
        </w:rPr>
        <w:t xml:space="preserve"> </w:t>
      </w:r>
      <w:r>
        <w:t xml:space="preserve">и нормы оператора </w:t>
      </w:r>
      <w:r w:rsidRPr="006536C7">
        <w:rPr>
          <w:i/>
          <w:position w:val="-6"/>
        </w:rPr>
        <w:object w:dxaOrig="1260" w:dyaOrig="320" w14:anchorId="01BC41B2">
          <v:shape id="_x0000_i1066" type="#_x0000_t75" style="width:62.8pt;height:16.1pt" o:ole="">
            <v:imagedata r:id="rId80" o:title=""/>
          </v:shape>
          <o:OLEObject Type="Embed" ProgID="Equation.DSMT4" ShapeID="_x0000_i1066" DrawAspect="Content" ObjectID="_1580202196" r:id="rId81"/>
        </w:object>
      </w:r>
      <w:r w:rsidRPr="00C830BB">
        <w:t>.</w:t>
      </w:r>
      <w:r w:rsidRPr="00F91D29">
        <w:t xml:space="preserve"> </w:t>
      </w:r>
      <w:r>
        <w:t xml:space="preserve">            </w:t>
      </w:r>
      <w:r w:rsidRPr="00F91D29">
        <w:t xml:space="preserve">  </w:t>
      </w:r>
    </w:p>
    <w:p w14:paraId="450C5628" w14:textId="77777777" w:rsidR="000E2B1E" w:rsidRDefault="00DA5216" w:rsidP="00DA5216">
      <w:r>
        <w:rPr>
          <w:b/>
          <w:szCs w:val="24"/>
        </w:rPr>
        <w:t xml:space="preserve">Лемма 1.  </w:t>
      </w:r>
      <w:r w:rsidRPr="006536C7">
        <w:rPr>
          <w:i/>
          <w:position w:val="-10"/>
        </w:rPr>
        <w:object w:dxaOrig="2520" w:dyaOrig="320" w14:anchorId="2E30FFD7">
          <v:shape id="_x0000_i1067" type="#_x0000_t75" style="width:125.25pt;height:16.1pt" o:ole="">
            <v:imagedata r:id="rId82" o:title=""/>
          </v:shape>
          <o:OLEObject Type="Embed" ProgID="Equation.DSMT4" ShapeID="_x0000_i1067" DrawAspect="Content" ObjectID="_1580202197" r:id="rId83"/>
        </w:object>
      </w:r>
      <w:r w:rsidRPr="00526434">
        <w:t>.</w:t>
      </w:r>
      <w:r>
        <w:t xml:space="preserve"> </w:t>
      </w:r>
      <w:r w:rsidRPr="00367E00">
        <w:t xml:space="preserve">  </w:t>
      </w:r>
      <w:r>
        <w:rPr>
          <w:szCs w:val="24"/>
        </w:rPr>
        <w:t xml:space="preserve">Всюду ниже  </w:t>
      </w:r>
      <w:r w:rsidRPr="006536C7">
        <w:rPr>
          <w:i/>
          <w:position w:val="-10"/>
        </w:rPr>
        <w:object w:dxaOrig="1300" w:dyaOrig="320" w14:anchorId="28D39B19">
          <v:shape id="_x0000_i1068" type="#_x0000_t75" style="width:64.45pt;height:16.1pt" o:ole="">
            <v:imagedata r:id="rId84" o:title=""/>
          </v:shape>
          <o:OLEObject Type="Embed" ProgID="Equation.DSMT4" ShapeID="_x0000_i1068" DrawAspect="Content" ObjectID="_1580202198" r:id="rId85"/>
        </w:object>
      </w:r>
      <w:r w:rsidRPr="00BC587B">
        <w:rPr>
          <w:i/>
        </w:rPr>
        <w:t xml:space="preserve"> </w:t>
      </w:r>
      <w:r>
        <w:t>.</w:t>
      </w:r>
    </w:p>
    <w:p w14:paraId="1781A7BE" w14:textId="0552183F" w:rsidR="00DA5216" w:rsidRDefault="00DA5216" w:rsidP="00DA5216">
      <w:r w:rsidRPr="00367E00">
        <w:t xml:space="preserve"> </w:t>
      </w:r>
      <w:r>
        <w:rPr>
          <w:b/>
          <w:szCs w:val="24"/>
        </w:rPr>
        <w:t xml:space="preserve">Лемма 2. </w:t>
      </w:r>
      <w:r w:rsidRPr="00BC587B">
        <w:rPr>
          <w:i/>
          <w:position w:val="-14"/>
        </w:rPr>
        <w:object w:dxaOrig="1560" w:dyaOrig="600" w14:anchorId="58F1DD35">
          <v:shape id="_x0000_i1069" type="#_x0000_t75" style="width:77.6pt;height:30.25pt" o:ole="">
            <v:imagedata r:id="rId86" o:title=""/>
          </v:shape>
          <o:OLEObject Type="Embed" ProgID="Equation.DSMT4" ShapeID="_x0000_i1069" DrawAspect="Content" ObjectID="_1580202199" r:id="rId87"/>
        </w:object>
      </w:r>
      <w:r w:rsidRPr="00BC587B">
        <w:t xml:space="preserve">.   </w:t>
      </w:r>
      <w:r>
        <w:t xml:space="preserve">   </w:t>
      </w:r>
      <w:r w:rsidRPr="00BC587B">
        <w:t xml:space="preserve"> </w:t>
      </w:r>
      <w:r>
        <w:rPr>
          <w:b/>
          <w:szCs w:val="24"/>
        </w:rPr>
        <w:t xml:space="preserve">Лемма </w:t>
      </w:r>
      <w:r w:rsidRPr="00657510">
        <w:rPr>
          <w:b/>
          <w:szCs w:val="24"/>
        </w:rPr>
        <w:t>3</w:t>
      </w:r>
      <w:r>
        <w:rPr>
          <w:b/>
          <w:szCs w:val="24"/>
        </w:rPr>
        <w:t xml:space="preserve">. </w:t>
      </w:r>
      <w:r w:rsidRPr="00BC587B">
        <w:rPr>
          <w:i/>
          <w:position w:val="-14"/>
        </w:rPr>
        <w:object w:dxaOrig="1620" w:dyaOrig="620" w14:anchorId="51C00CE6">
          <v:shape id="_x0000_i1070" type="#_x0000_t75" style="width:80.55pt;height:31.25pt" o:ole="">
            <v:imagedata r:id="rId88" o:title=""/>
          </v:shape>
          <o:OLEObject Type="Embed" ProgID="Equation.DSMT4" ShapeID="_x0000_i1070" DrawAspect="Content" ObjectID="_1580202200" r:id="rId89"/>
        </w:object>
      </w:r>
      <w:r w:rsidRPr="00BC587B">
        <w:t xml:space="preserve">. </w:t>
      </w:r>
      <w:r>
        <w:t xml:space="preserve">     </w:t>
      </w:r>
      <w:r w:rsidRPr="00657510">
        <w:t xml:space="preserve"> </w:t>
      </w:r>
    </w:p>
    <w:p w14:paraId="640CDFE4" w14:textId="77777777" w:rsidR="00DA5216" w:rsidRDefault="00DA5216" w:rsidP="00DA5216">
      <w:pPr>
        <w:rPr>
          <w:i/>
        </w:rPr>
      </w:pPr>
      <w:r>
        <w:rPr>
          <w:b/>
          <w:szCs w:val="24"/>
        </w:rPr>
        <w:t xml:space="preserve">Теорема 1.  </w:t>
      </w:r>
      <w:r w:rsidRPr="00C239B3">
        <w:rPr>
          <w:i/>
          <w:position w:val="-10"/>
        </w:rPr>
        <w:object w:dxaOrig="920" w:dyaOrig="320" w14:anchorId="4FBBBACE">
          <v:shape id="_x0000_i1071" type="#_x0000_t75" style="width:45.7pt;height:16.1pt" o:ole="">
            <v:imagedata r:id="rId90" o:title=""/>
          </v:shape>
          <o:OLEObject Type="Embed" ProgID="Equation.DSMT4" ShapeID="_x0000_i1071" DrawAspect="Content" ObjectID="_1580202201" r:id="rId91"/>
        </w:object>
      </w:r>
      <w:r>
        <w:t xml:space="preserve">, то  </w:t>
      </w:r>
      <w:r w:rsidRPr="00BC587B">
        <w:rPr>
          <w:i/>
          <w:position w:val="-14"/>
        </w:rPr>
        <w:object w:dxaOrig="1579" w:dyaOrig="600" w14:anchorId="6FFA5636">
          <v:shape id="_x0000_i1072" type="#_x0000_t75" style="width:78.6pt;height:30.25pt" o:ole="">
            <v:imagedata r:id="rId92" o:title=""/>
          </v:shape>
          <o:OLEObject Type="Embed" ProgID="Equation.DSMT4" ShapeID="_x0000_i1072" DrawAspect="Content" ObjectID="_1580202202" r:id="rId93"/>
        </w:object>
      </w:r>
      <w:r w:rsidRPr="00657510">
        <w:t xml:space="preserve">. </w:t>
      </w:r>
      <w:r w:rsidRPr="00F91D29">
        <w:t xml:space="preserve"> </w:t>
      </w:r>
      <w:r w:rsidRPr="00C239B3">
        <w:rPr>
          <w:i/>
        </w:rPr>
        <w:t>По сопряжённым, то же для</w:t>
      </w:r>
      <w:r w:rsidRPr="00367E00">
        <w:rPr>
          <w:i/>
        </w:rPr>
        <w:t xml:space="preserve"> </w:t>
      </w:r>
      <w:r w:rsidRPr="00BC587B">
        <w:rPr>
          <w:i/>
          <w:position w:val="-10"/>
        </w:rPr>
        <w:object w:dxaOrig="1240" w:dyaOrig="320" w14:anchorId="71CA4C9A">
          <v:shape id="_x0000_i1073" type="#_x0000_t75" style="width:61.5pt;height:16.1pt" o:ole="">
            <v:imagedata r:id="rId94" o:title=""/>
          </v:shape>
          <o:OLEObject Type="Embed" ProgID="Equation.DSMT4" ShapeID="_x0000_i1073" DrawAspect="Content" ObjectID="_1580202203" r:id="rId95"/>
        </w:object>
      </w:r>
      <w:r w:rsidRPr="00CF7612">
        <w:rPr>
          <w:i/>
        </w:rPr>
        <w:t xml:space="preserve">. </w:t>
      </w:r>
      <w:r>
        <w:rPr>
          <w:i/>
        </w:rPr>
        <w:t xml:space="preserve">   </w:t>
      </w:r>
    </w:p>
    <w:p w14:paraId="5CF60CB0" w14:textId="77777777" w:rsidR="00DA5216" w:rsidRDefault="00DA5216" w:rsidP="00DA5216">
      <w:pPr>
        <w:rPr>
          <w:i/>
        </w:rPr>
      </w:pPr>
      <w:r>
        <w:rPr>
          <w:i/>
        </w:rPr>
        <w:t xml:space="preserve">Случай </w:t>
      </w:r>
      <w:r w:rsidRPr="00BC587B">
        <w:rPr>
          <w:i/>
          <w:position w:val="-10"/>
        </w:rPr>
        <w:object w:dxaOrig="1240" w:dyaOrig="320" w14:anchorId="78E99ADD">
          <v:shape id="_x0000_i1074" type="#_x0000_t75" style="width:61.5pt;height:16.1pt" o:ole="">
            <v:imagedata r:id="rId96" o:title=""/>
          </v:shape>
          <o:OLEObject Type="Embed" ProgID="Equation.DSMT4" ShapeID="_x0000_i1074" DrawAspect="Content" ObjectID="_1580202204" r:id="rId97"/>
        </w:object>
      </w:r>
      <w:r>
        <w:rPr>
          <w:i/>
        </w:rPr>
        <w:t xml:space="preserve"> куда как более деликатный.</w:t>
      </w:r>
    </w:p>
    <w:p w14:paraId="66519420" w14:textId="77777777" w:rsidR="00DA5216" w:rsidRDefault="00DA5216" w:rsidP="00DA5216">
      <w:r>
        <w:rPr>
          <w:b/>
          <w:szCs w:val="24"/>
        </w:rPr>
        <w:t>Теорема 1</w:t>
      </w:r>
      <w:r w:rsidRPr="00192679">
        <w:rPr>
          <w:b/>
          <w:szCs w:val="24"/>
        </w:rPr>
        <w:t>’</w:t>
      </w:r>
      <w:r>
        <w:rPr>
          <w:b/>
          <w:szCs w:val="24"/>
        </w:rPr>
        <w:t xml:space="preserve">. </w:t>
      </w:r>
      <w:r w:rsidRPr="003A2FE3">
        <w:rPr>
          <w:i/>
          <w:position w:val="-36"/>
        </w:rPr>
        <w:object w:dxaOrig="6920" w:dyaOrig="840" w14:anchorId="34E71848">
          <v:shape id="_x0000_i1075" type="#_x0000_t75" style="width:343.9pt;height:42.1pt" o:ole="">
            <v:imagedata r:id="rId98" o:title=""/>
          </v:shape>
          <o:OLEObject Type="Embed" ProgID="Equation.DSMT4" ShapeID="_x0000_i1075" DrawAspect="Content" ObjectID="_1580202205" r:id="rId99"/>
        </w:object>
      </w:r>
      <w:r w:rsidRPr="00192679">
        <w:t xml:space="preserve">, </w:t>
      </w:r>
      <w:r w:rsidRPr="00865387">
        <w:t xml:space="preserve">где </w:t>
      </w:r>
      <w:r>
        <w:t xml:space="preserve"> </w:t>
      </w:r>
      <w:r w:rsidRPr="00192679">
        <w:rPr>
          <w:position w:val="-28"/>
        </w:rPr>
        <w:object w:dxaOrig="960" w:dyaOrig="660" w14:anchorId="209B4FB6">
          <v:shape id="_x0000_i1076" type="#_x0000_t75" style="width:48pt;height:32.9pt" o:ole="">
            <v:imagedata r:id="rId100" o:title=""/>
          </v:shape>
          <o:OLEObject Type="Embed" ProgID="Equation.DSMT4" ShapeID="_x0000_i1076" DrawAspect="Content" ObjectID="_1580202206" r:id="rId101"/>
        </w:object>
      </w:r>
      <w:r w:rsidRPr="00192679">
        <w:t xml:space="preserve">,  </w:t>
      </w:r>
      <w:r w:rsidRPr="006201B9">
        <w:rPr>
          <w:position w:val="-14"/>
        </w:rPr>
        <w:object w:dxaOrig="580" w:dyaOrig="380" w14:anchorId="014DAC86">
          <v:shape id="_x0000_i1077" type="#_x0000_t75" style="width:28.95pt;height:19.05pt" o:ole="">
            <v:imagedata r:id="rId102" o:title=""/>
          </v:shape>
          <o:OLEObject Type="Embed" ProgID="Equation.DSMT4" ShapeID="_x0000_i1077" DrawAspect="Content" ObjectID="_1580202207" r:id="rId103"/>
        </w:object>
      </w:r>
      <w:r>
        <w:t xml:space="preserve">константы </w:t>
      </w:r>
      <w:r w:rsidRPr="00F21AF7">
        <w:t>(</w:t>
      </w:r>
      <w:r>
        <w:t>из неравенства</w:t>
      </w:r>
      <w:r w:rsidRPr="00F21AF7">
        <w:t>)</w:t>
      </w:r>
      <w:r>
        <w:t xml:space="preserve"> </w:t>
      </w:r>
      <w:proofErr w:type="spellStart"/>
      <w:proofErr w:type="gramStart"/>
      <w:r>
        <w:t>Хинчина</w:t>
      </w:r>
      <w:proofErr w:type="spellEnd"/>
      <w:r>
        <w:t xml:space="preserve">  и</w:t>
      </w:r>
      <w:proofErr w:type="gramEnd"/>
      <w:r>
        <w:t xml:space="preserve"> </w:t>
      </w:r>
      <w:r w:rsidRPr="006201B9">
        <w:rPr>
          <w:position w:val="-14"/>
        </w:rPr>
        <w:object w:dxaOrig="1520" w:dyaOrig="400" w14:anchorId="1BE03506">
          <v:shape id="_x0000_i1078" type="#_x0000_t75" style="width:75.95pt;height:20.05pt" o:ole="">
            <v:imagedata r:id="rId104" o:title=""/>
          </v:shape>
          <o:OLEObject Type="Embed" ProgID="Equation.DSMT4" ShapeID="_x0000_i1078" DrawAspect="Content" ObjectID="_1580202208" r:id="rId105"/>
        </w:object>
      </w:r>
      <w:r>
        <w:t xml:space="preserve"> ,  </w:t>
      </w:r>
      <w:r w:rsidRPr="00F21AF7">
        <w:t xml:space="preserve"> </w:t>
      </w:r>
      <w:r w:rsidRPr="00865387">
        <w:rPr>
          <w:position w:val="-18"/>
        </w:rPr>
        <w:object w:dxaOrig="2860" w:dyaOrig="540" w14:anchorId="035EDE55">
          <v:shape id="_x0000_i1079" type="#_x0000_t75" style="width:143pt;height:26.95pt" o:ole="">
            <v:imagedata r:id="rId106" o:title=""/>
          </v:shape>
          <o:OLEObject Type="Embed" ProgID="Equation.DSMT4" ShapeID="_x0000_i1079" DrawAspect="Content" ObjectID="_1580202209" r:id="rId107"/>
        </w:object>
      </w:r>
      <w:r>
        <w:t>.</w:t>
      </w:r>
    </w:p>
    <w:p w14:paraId="62AC87CF" w14:textId="77777777" w:rsidR="00DA5216" w:rsidRDefault="00DA5216" w:rsidP="00DA5216">
      <w:r>
        <w:t xml:space="preserve">В </w:t>
      </w:r>
      <w:proofErr w:type="gramStart"/>
      <w:r>
        <w:t xml:space="preserve">частности,   </w:t>
      </w:r>
      <w:proofErr w:type="gramEnd"/>
      <w:r w:rsidRPr="003A2FE3">
        <w:rPr>
          <w:i/>
          <w:position w:val="-36"/>
        </w:rPr>
        <w:object w:dxaOrig="7220" w:dyaOrig="840" w14:anchorId="698415DE">
          <v:shape id="_x0000_i1080" type="#_x0000_t75" style="width:358.7pt;height:42.1pt" o:ole="">
            <v:imagedata r:id="rId108" o:title=""/>
          </v:shape>
          <o:OLEObject Type="Embed" ProgID="Equation.DSMT4" ShapeID="_x0000_i1080" DrawAspect="Content" ObjectID="_1580202210" r:id="rId109"/>
        </w:object>
      </w:r>
      <w:r>
        <w:t xml:space="preserve">.  </w:t>
      </w:r>
    </w:p>
    <w:p w14:paraId="0FE2F787" w14:textId="77777777" w:rsidR="00DA5216" w:rsidRPr="00A065A1" w:rsidRDefault="00DA5216" w:rsidP="00DA5216">
      <w:pPr>
        <w:rPr>
          <w:i/>
          <w:szCs w:val="24"/>
        </w:rPr>
      </w:pPr>
      <w:proofErr w:type="spellStart"/>
      <w:r>
        <w:rPr>
          <w:i/>
          <w:szCs w:val="24"/>
        </w:rPr>
        <w:t>Неизометричность</w:t>
      </w:r>
      <w:proofErr w:type="spellEnd"/>
      <w:r>
        <w:rPr>
          <w:i/>
          <w:szCs w:val="24"/>
        </w:rPr>
        <w:t xml:space="preserve"> м</w:t>
      </w:r>
      <w:r w:rsidRPr="00A065A1">
        <w:rPr>
          <w:i/>
          <w:szCs w:val="24"/>
        </w:rPr>
        <w:t>ожно чуть по</w:t>
      </w:r>
      <w:r>
        <w:rPr>
          <w:i/>
          <w:szCs w:val="24"/>
        </w:rPr>
        <w:t>-</w:t>
      </w:r>
      <w:r w:rsidRPr="00A065A1">
        <w:rPr>
          <w:i/>
          <w:szCs w:val="24"/>
        </w:rPr>
        <w:t xml:space="preserve">другому. Если бы </w:t>
      </w:r>
      <w:r w:rsidRPr="00A065A1">
        <w:rPr>
          <w:i/>
        </w:rPr>
        <w:t xml:space="preserve">конечномерные </w:t>
      </w:r>
      <w:r w:rsidRPr="00A065A1">
        <w:rPr>
          <w:i/>
          <w:position w:val="-14"/>
        </w:rPr>
        <w:object w:dxaOrig="320" w:dyaOrig="400" w14:anchorId="0B47C393">
          <v:shape id="_x0000_i1081" type="#_x0000_t75" style="width:16.1pt;height:20.05pt" o:ole="">
            <v:imagedata r:id="rId110" o:title=""/>
          </v:shape>
          <o:OLEObject Type="Embed" ProgID="Equation.DSMT4" ShapeID="_x0000_i1081" DrawAspect="Content" ObjectID="_1580202211" r:id="rId111"/>
        </w:object>
      </w:r>
      <w:r w:rsidRPr="00A065A1">
        <w:rPr>
          <w:i/>
        </w:rPr>
        <w:t xml:space="preserve"> и </w:t>
      </w:r>
      <w:r w:rsidRPr="00A065A1">
        <w:rPr>
          <w:i/>
          <w:position w:val="-12"/>
        </w:rPr>
        <w:object w:dxaOrig="279" w:dyaOrig="380" w14:anchorId="5B2698FF">
          <v:shape id="_x0000_i1082" type="#_x0000_t75" style="width:13.8pt;height:19.05pt" o:ole="">
            <v:imagedata r:id="rId112" o:title=""/>
          </v:shape>
          <o:OLEObject Type="Embed" ProgID="Equation.DSMT4" ShapeID="_x0000_i1082" DrawAspect="Content" ObjectID="_1580202212" r:id="rId113"/>
        </w:object>
      </w:r>
      <w:r w:rsidRPr="00A065A1">
        <w:rPr>
          <w:i/>
        </w:rPr>
        <w:t xml:space="preserve"> были бы </w:t>
      </w:r>
      <w:proofErr w:type="spellStart"/>
      <w:r w:rsidRPr="00A065A1">
        <w:rPr>
          <w:i/>
        </w:rPr>
        <w:t>изометричны</w:t>
      </w:r>
      <w:proofErr w:type="spellEnd"/>
      <w:r w:rsidRPr="00A065A1">
        <w:rPr>
          <w:i/>
        </w:rPr>
        <w:t xml:space="preserve">, то и </w:t>
      </w:r>
      <w:r>
        <w:rPr>
          <w:i/>
        </w:rPr>
        <w:t xml:space="preserve">бесконечномерные </w:t>
      </w:r>
      <w:r w:rsidRPr="00A065A1">
        <w:rPr>
          <w:i/>
          <w:position w:val="-14"/>
        </w:rPr>
        <w:object w:dxaOrig="2299" w:dyaOrig="400" w14:anchorId="72C84A1F">
          <v:shape id="_x0000_i1083" type="#_x0000_t75" style="width:115.05pt;height:20.05pt" o:ole="">
            <v:imagedata r:id="rId114" o:title=""/>
          </v:shape>
          <o:OLEObject Type="Embed" ProgID="Equation.DSMT4" ShapeID="_x0000_i1083" DrawAspect="Content" ObjectID="_1580202213" r:id="rId115"/>
        </w:object>
      </w:r>
      <w:r w:rsidRPr="00A065A1">
        <w:rPr>
          <w:i/>
        </w:rPr>
        <w:t xml:space="preserve"> были бы </w:t>
      </w:r>
      <w:proofErr w:type="spellStart"/>
      <w:r w:rsidRPr="00A065A1">
        <w:rPr>
          <w:i/>
        </w:rPr>
        <w:t>изометричны</w:t>
      </w:r>
      <w:proofErr w:type="spellEnd"/>
      <w:r w:rsidRPr="00A065A1">
        <w:rPr>
          <w:i/>
        </w:rPr>
        <w:t xml:space="preserve">, а это </w:t>
      </w:r>
      <w:r w:rsidRPr="00A065A1">
        <w:rPr>
          <w:b/>
          <w:i/>
        </w:rPr>
        <w:t>не так</w:t>
      </w:r>
      <w:r w:rsidRPr="00A065A1">
        <w:rPr>
          <w:i/>
        </w:rPr>
        <w:t>, см. ниже.</w:t>
      </w:r>
    </w:p>
    <w:p w14:paraId="113EBC07" w14:textId="77777777" w:rsidR="00DA5216" w:rsidRDefault="00DA5216" w:rsidP="00DA5216">
      <w:pPr>
        <w:rPr>
          <w:szCs w:val="24"/>
        </w:rPr>
      </w:pPr>
      <w:r>
        <w:rPr>
          <w:b/>
          <w:szCs w:val="24"/>
        </w:rPr>
        <w:t>Теорема 2 (сам.?)</w:t>
      </w:r>
      <w:r>
        <w:rPr>
          <w:szCs w:val="24"/>
        </w:rPr>
        <w:t xml:space="preserve"> Векторное пространство </w:t>
      </w:r>
      <w:r w:rsidRPr="00ED63B0">
        <w:rPr>
          <w:i/>
          <w:position w:val="-12"/>
        </w:rPr>
        <w:object w:dxaOrig="2120" w:dyaOrig="380" w14:anchorId="08D07F27">
          <v:shape id="_x0000_i1084" type="#_x0000_t75" style="width:105.2pt;height:19.05pt" o:ole="">
            <v:imagedata r:id="rId116" o:title=""/>
          </v:shape>
          <o:OLEObject Type="Embed" ProgID="Equation.DSMT4" ShapeID="_x0000_i1084" DrawAspect="Content" ObjectID="_1580202214" r:id="rId117"/>
        </w:object>
      </w:r>
      <w:r>
        <w:rPr>
          <w:szCs w:val="24"/>
        </w:rPr>
        <w:t xml:space="preserve">всех финитных последовательностей нормируемо, но не может быть </w:t>
      </w:r>
      <w:proofErr w:type="spellStart"/>
      <w:r>
        <w:rPr>
          <w:szCs w:val="24"/>
        </w:rPr>
        <w:t>банаховым</w:t>
      </w:r>
      <w:proofErr w:type="spellEnd"/>
      <w:r>
        <w:rPr>
          <w:szCs w:val="24"/>
        </w:rPr>
        <w:t xml:space="preserve">.  </w:t>
      </w:r>
      <w:r>
        <w:rPr>
          <w:szCs w:val="24"/>
          <w:u w:val="single"/>
        </w:rPr>
        <w:t>Док-во.</w:t>
      </w:r>
      <w:r>
        <w:rPr>
          <w:szCs w:val="24"/>
        </w:rPr>
        <w:t xml:space="preserve"> От противного. Все конечномерные подпространства бесконечномерного </w:t>
      </w:r>
      <w:proofErr w:type="spellStart"/>
      <w:r>
        <w:rPr>
          <w:szCs w:val="24"/>
        </w:rPr>
        <w:t>банахова</w:t>
      </w:r>
      <w:proofErr w:type="spellEnd"/>
      <w:r>
        <w:rPr>
          <w:szCs w:val="24"/>
        </w:rPr>
        <w:t xml:space="preserve"> – замкнуты и нигде не плотны. Далее, </w:t>
      </w:r>
      <w:r w:rsidRPr="007B1795">
        <w:rPr>
          <w:b/>
          <w:szCs w:val="24"/>
        </w:rPr>
        <w:t>теорема Бэра</w:t>
      </w:r>
      <w:r>
        <w:rPr>
          <w:szCs w:val="24"/>
        </w:rPr>
        <w:t>.</w:t>
      </w:r>
      <w:r w:rsidRPr="00BA3E3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□</w:t>
      </w:r>
      <w:r>
        <w:rPr>
          <w:szCs w:val="24"/>
        </w:rPr>
        <w:t xml:space="preserve"> </w:t>
      </w:r>
    </w:p>
    <w:p w14:paraId="2EC0250C" w14:textId="77777777" w:rsidR="00DA5216" w:rsidRDefault="00DA5216" w:rsidP="00DA5216">
      <w:r>
        <w:rPr>
          <w:b/>
          <w:szCs w:val="24"/>
        </w:rPr>
        <w:t xml:space="preserve">Теорема 3. </w:t>
      </w:r>
      <w:proofErr w:type="spellStart"/>
      <w:r>
        <w:rPr>
          <w:szCs w:val="24"/>
        </w:rPr>
        <w:t>Банаховы</w:t>
      </w:r>
      <w:proofErr w:type="spellEnd"/>
      <w:r>
        <w:rPr>
          <w:szCs w:val="24"/>
        </w:rPr>
        <w:t xml:space="preserve"> пространства </w:t>
      </w:r>
      <w:r w:rsidRPr="00EE7269">
        <w:rPr>
          <w:position w:val="-20"/>
        </w:rPr>
        <w:object w:dxaOrig="4080" w:dyaOrig="560" w14:anchorId="41AAA042">
          <v:shape id="_x0000_i1085" type="#_x0000_t75" style="width:204.15pt;height:28.25pt" o:ole="">
            <v:imagedata r:id="rId118" o:title=""/>
          </v:shape>
          <o:OLEObject Type="Embed" ProgID="Equation.DSMT4" ShapeID="_x0000_i1085" DrawAspect="Content" ObjectID="_1580202215" r:id="rId119"/>
        </w:object>
      </w:r>
      <w:r>
        <w:t xml:space="preserve"> и </w:t>
      </w:r>
      <w:r w:rsidRPr="00BA3E3C">
        <w:rPr>
          <w:position w:val="-12"/>
        </w:rPr>
        <w:object w:dxaOrig="200" w:dyaOrig="360" w14:anchorId="49D2DA72">
          <v:shape id="_x0000_i1086" type="#_x0000_t75" style="width:9.85pt;height:18.1pt" o:ole="">
            <v:imagedata r:id="rId120" o:title=""/>
          </v:shape>
          <o:OLEObject Type="Embed" ProgID="Equation.DSMT4" ShapeID="_x0000_i1086" DrawAspect="Content" ObjectID="_1580202216" r:id="rId121"/>
        </w:object>
      </w:r>
      <w:r w:rsidRPr="00DA5216">
        <w:t xml:space="preserve"> </w:t>
      </w:r>
      <w:r>
        <w:t>не изоморфны.</w:t>
      </w:r>
    </w:p>
    <w:p w14:paraId="1C5A024C" w14:textId="77777777" w:rsidR="00DA5216" w:rsidRPr="006A09A5" w:rsidRDefault="00DA5216" w:rsidP="00DA5216">
      <w:r>
        <w:rPr>
          <w:szCs w:val="24"/>
          <w:u w:val="single"/>
        </w:rPr>
        <w:t>Проф. док-во.</w:t>
      </w:r>
      <w:r>
        <w:rPr>
          <w:szCs w:val="24"/>
        </w:rPr>
        <w:t xml:space="preserve"> (теорема </w:t>
      </w:r>
      <w:proofErr w:type="spellStart"/>
      <w:r>
        <w:rPr>
          <w:szCs w:val="24"/>
        </w:rPr>
        <w:t>Питта</w:t>
      </w:r>
      <w:proofErr w:type="spellEnd"/>
      <w:r>
        <w:rPr>
          <w:szCs w:val="24"/>
        </w:rPr>
        <w:t xml:space="preserve">, 1936). Всякий линейный оператор  </w:t>
      </w:r>
      <w:r w:rsidRPr="00F91D29">
        <w:rPr>
          <w:i/>
          <w:position w:val="-14"/>
        </w:rPr>
        <w:object w:dxaOrig="1719" w:dyaOrig="380" w14:anchorId="3913126B">
          <v:shape id="_x0000_i1087" type="#_x0000_t75" style="width:85.5pt;height:19.05pt" o:ole="">
            <v:imagedata r:id="rId122" o:title=""/>
          </v:shape>
          <o:OLEObject Type="Embed" ProgID="Equation.DSMT4" ShapeID="_x0000_i1087" DrawAspect="Content" ObjectID="_1580202217" r:id="rId123"/>
        </w:object>
      </w:r>
      <w:r w:rsidRPr="007B1795">
        <w:rPr>
          <w:i/>
        </w:rPr>
        <w:t xml:space="preserve"> </w:t>
      </w:r>
      <w:r>
        <w:rPr>
          <w:b/>
        </w:rPr>
        <w:t xml:space="preserve">компактен </w:t>
      </w:r>
      <w:r>
        <w:t>(замыкание образа единичного шара компактно, не содержит шара) и поэтому необратим……</w:t>
      </w:r>
      <w:r w:rsidRPr="006A09A5">
        <w:t>.</w:t>
      </w:r>
    </w:p>
    <w:p w14:paraId="4416D548" w14:textId="77777777" w:rsidR="00DA5216" w:rsidRDefault="00DA5216" w:rsidP="00DA5216">
      <w:r>
        <w:rPr>
          <w:szCs w:val="24"/>
          <w:u w:val="single"/>
        </w:rPr>
        <w:t>Руками.</w:t>
      </w:r>
      <w:r>
        <w:rPr>
          <w:szCs w:val="24"/>
        </w:rPr>
        <w:t xml:space="preserve">  </w:t>
      </w:r>
      <w:r w:rsidRPr="00F91D29">
        <w:rPr>
          <w:i/>
          <w:position w:val="-14"/>
        </w:rPr>
        <w:object w:dxaOrig="2520" w:dyaOrig="400" w14:anchorId="2BB665E5">
          <v:shape id="_x0000_i1088" type="#_x0000_t75" style="width:125.25pt;height:20.05pt" o:ole="">
            <v:imagedata r:id="rId124" o:title=""/>
          </v:shape>
          <o:OLEObject Type="Embed" ProgID="Equation.DSMT4" ShapeID="_x0000_i1088" DrawAspect="Content" ObjectID="_1580202218" r:id="rId125"/>
        </w:object>
      </w:r>
      <w:r>
        <w:t xml:space="preserve">??  От противного. Переходя к подпоследовательности индексов можно считать, что  </w:t>
      </w:r>
      <w:r w:rsidRPr="00F91D29">
        <w:rPr>
          <w:i/>
          <w:position w:val="-14"/>
        </w:rPr>
        <w:object w:dxaOrig="3900" w:dyaOrig="400" w14:anchorId="0F6FBF90">
          <v:shape id="_x0000_i1089" type="#_x0000_t75" style="width:193.65pt;height:20.05pt" o:ole="">
            <v:imagedata r:id="rId126" o:title=""/>
          </v:shape>
          <o:OLEObject Type="Embed" ProgID="Equation.DSMT4" ShapeID="_x0000_i1089" DrawAspect="Content" ObjectID="_1580202219" r:id="rId127"/>
        </w:object>
      </w:r>
      <w:r w:rsidRPr="007B1795">
        <w:t xml:space="preserve"> .</w:t>
      </w:r>
    </w:p>
    <w:p w14:paraId="3B01036C" w14:textId="77777777" w:rsidR="00DA5216" w:rsidRPr="00211C75" w:rsidRDefault="00DA5216" w:rsidP="00DA5216">
      <w:r>
        <w:rPr>
          <w:u w:val="single"/>
        </w:rPr>
        <w:t xml:space="preserve">Утв.1. </w:t>
      </w:r>
      <w:r w:rsidRPr="007B1795">
        <w:t xml:space="preserve"> </w:t>
      </w:r>
      <w:r w:rsidRPr="00AE589B">
        <w:t xml:space="preserve"> </w:t>
      </w:r>
      <w:r w:rsidRPr="00AE589B">
        <w:rPr>
          <w:i/>
          <w:position w:val="-12"/>
        </w:rPr>
        <w:object w:dxaOrig="1520" w:dyaOrig="360" w14:anchorId="4D14A1B9">
          <v:shape id="_x0000_i1090" type="#_x0000_t75" style="width:75.6pt;height:18.1pt" o:ole="">
            <v:imagedata r:id="rId128" o:title=""/>
          </v:shape>
          <o:OLEObject Type="Embed" ProgID="Equation.DSMT4" ShapeID="_x0000_i1090" DrawAspect="Content" ObjectID="_1580202220" r:id="rId129"/>
        </w:object>
      </w:r>
      <w:r w:rsidRPr="00AE589B">
        <w:t xml:space="preserve"> </w:t>
      </w:r>
      <w:proofErr w:type="spellStart"/>
      <w:r>
        <w:t>покоординатно</w:t>
      </w:r>
      <w:proofErr w:type="spellEnd"/>
      <w:r>
        <w:t xml:space="preserve">.   </w:t>
      </w:r>
      <w:r>
        <w:rPr>
          <w:u w:val="single"/>
        </w:rPr>
        <w:t xml:space="preserve">Утв.2. </w:t>
      </w:r>
      <w:r w:rsidRPr="007B1795">
        <w:t xml:space="preserve"> </w:t>
      </w:r>
      <w:r w:rsidRPr="00AE589B">
        <w:t xml:space="preserve"> </w:t>
      </w:r>
      <w:r>
        <w:t xml:space="preserve">Можно оставить подпоследовательность </w:t>
      </w:r>
      <w:r w:rsidRPr="00AE589B">
        <w:rPr>
          <w:i/>
          <w:position w:val="-14"/>
        </w:rPr>
        <w:object w:dxaOrig="800" w:dyaOrig="380" w14:anchorId="2B8D08B4">
          <v:shape id="_x0000_i1091" type="#_x0000_t75" style="width:39.8pt;height:19.05pt" o:ole="">
            <v:imagedata r:id="rId130" o:title=""/>
          </v:shape>
          <o:OLEObject Type="Embed" ProgID="Equation.DSMT4" ShapeID="_x0000_i1091" DrawAspect="Content" ObjectID="_1580202221" r:id="rId131"/>
        </w:object>
      </w:r>
      <w:r w:rsidRPr="005E5011">
        <w:t xml:space="preserve"> </w:t>
      </w:r>
      <w:r>
        <w:t xml:space="preserve">и «обрезки» </w:t>
      </w:r>
      <w:r w:rsidRPr="005E5011">
        <w:rPr>
          <w:i/>
          <w:position w:val="-12"/>
        </w:rPr>
        <w:object w:dxaOrig="720" w:dyaOrig="360" w14:anchorId="5C93BAB4">
          <v:shape id="_x0000_i1092" type="#_x0000_t75" style="width:35.85pt;height:18.1pt" o:ole="">
            <v:imagedata r:id="rId132" o:title=""/>
          </v:shape>
          <o:OLEObject Type="Embed" ProgID="Equation.DSMT4" ShapeID="_x0000_i1092" DrawAspect="Content" ObjectID="_1580202222" r:id="rId133"/>
        </w:object>
      </w:r>
      <w:r>
        <w:t xml:space="preserve"> так, что </w:t>
      </w:r>
      <w:r w:rsidRPr="00F91D29">
        <w:rPr>
          <w:i/>
          <w:position w:val="-14"/>
        </w:rPr>
        <w:object w:dxaOrig="840" w:dyaOrig="400" w14:anchorId="2A6E7903">
          <v:shape id="_x0000_i1093" type="#_x0000_t75" style="width:41.75pt;height:20.05pt" o:ole="">
            <v:imagedata r:id="rId134" o:title=""/>
          </v:shape>
          <o:OLEObject Type="Embed" ProgID="Equation.DSMT4" ShapeID="_x0000_i1093" DrawAspect="Content" ObjectID="_1580202223" r:id="rId135"/>
        </w:object>
      </w:r>
      <w:r w:rsidRPr="005E5011">
        <w:t xml:space="preserve"> </w:t>
      </w:r>
      <w:r>
        <w:t xml:space="preserve">и  </w:t>
      </w:r>
      <w:r w:rsidRPr="00F91D29">
        <w:rPr>
          <w:i/>
          <w:position w:val="-14"/>
        </w:rPr>
        <w:object w:dxaOrig="2420" w:dyaOrig="440" w14:anchorId="6B2537F6">
          <v:shape id="_x0000_i1094" type="#_x0000_t75" style="width:120pt;height:22.05pt" o:ole="">
            <v:imagedata r:id="rId136" o:title=""/>
          </v:shape>
          <o:OLEObject Type="Embed" ProgID="Equation.DSMT4" ShapeID="_x0000_i1094" DrawAspect="Content" ObjectID="_1580202224" r:id="rId137"/>
        </w:object>
      </w:r>
      <w:r w:rsidRPr="005E5011">
        <w:t xml:space="preserve">.   </w:t>
      </w:r>
      <w:r w:rsidRPr="003C0BAE">
        <w:rPr>
          <w:b/>
          <w:u w:val="single"/>
        </w:rPr>
        <w:t xml:space="preserve">Противоречие при </w:t>
      </w:r>
      <w:r w:rsidRPr="003C0BAE">
        <w:rPr>
          <w:b/>
          <w:i/>
          <w:position w:val="-6"/>
          <w:u w:val="single"/>
        </w:rPr>
        <w:object w:dxaOrig="780" w:dyaOrig="279" w14:anchorId="0DE0CA56">
          <v:shape id="_x0000_i1095" type="#_x0000_t75" style="width:38.8pt;height:14.15pt" o:ole="">
            <v:imagedata r:id="rId138" o:title=""/>
          </v:shape>
          <o:OLEObject Type="Embed" ProgID="Equation.DSMT4" ShapeID="_x0000_i1095" DrawAspect="Content" ObjectID="_1580202225" r:id="rId139"/>
        </w:object>
      </w:r>
      <w:r w:rsidRPr="003C0BAE">
        <w:rPr>
          <w:b/>
          <w:u w:val="single"/>
        </w:rPr>
        <w:t>:</w:t>
      </w:r>
    </w:p>
    <w:p w14:paraId="30ED1F07" w14:textId="77777777" w:rsidR="00DA5216" w:rsidRDefault="00DA5216" w:rsidP="00DA5216">
      <w:pPr>
        <w:jc w:val="center"/>
      </w:pPr>
      <w:r w:rsidRPr="00211C75">
        <w:rPr>
          <w:i/>
          <w:position w:val="-20"/>
        </w:rPr>
        <w:object w:dxaOrig="10100" w:dyaOrig="480" w14:anchorId="03BF035D">
          <v:shape id="_x0000_i1096" type="#_x0000_t75" style="width:501.35pt;height:24pt" o:ole="">
            <v:imagedata r:id="rId140" o:title=""/>
          </v:shape>
          <o:OLEObject Type="Embed" ProgID="Equation.DSMT4" ShapeID="_x0000_i1096" DrawAspect="Content" ObjectID="_1580202226" r:id="rId141"/>
        </w:object>
      </w:r>
      <w:r>
        <w:rPr>
          <w:i/>
        </w:rPr>
        <w:t>.</w:t>
      </w:r>
    </w:p>
    <w:p w14:paraId="13CC0C63" w14:textId="77777777" w:rsidR="00DA5216" w:rsidRDefault="00DA5216" w:rsidP="00DA5216">
      <w:r>
        <w:t xml:space="preserve">Шаг №1.   </w:t>
      </w:r>
      <w:r w:rsidRPr="00F97978">
        <w:rPr>
          <w:i/>
          <w:position w:val="-14"/>
        </w:rPr>
        <w:object w:dxaOrig="2980" w:dyaOrig="400" w14:anchorId="51F0AA27">
          <v:shape id="_x0000_i1097" type="#_x0000_t75" style="width:147.95pt;height:20.05pt" o:ole="">
            <v:imagedata r:id="rId142" o:title=""/>
          </v:shape>
          <o:OLEObject Type="Embed" ProgID="Equation.DSMT4" ShapeID="_x0000_i1097" DrawAspect="Content" ObjectID="_1580202227" r:id="rId143"/>
        </w:object>
      </w:r>
      <w:r w:rsidRPr="00DA5216">
        <w:t xml:space="preserve">  </w:t>
      </w:r>
      <w:proofErr w:type="gramStart"/>
      <w:r w:rsidRPr="00DA5216">
        <w:t xml:space="preserve">,   </w:t>
      </w:r>
      <w:proofErr w:type="gramEnd"/>
      <w:r w:rsidRPr="00DA5216">
        <w:t xml:space="preserve"> </w:t>
      </w:r>
      <w:r w:rsidRPr="0088557E">
        <w:rPr>
          <w:i/>
          <w:position w:val="-14"/>
        </w:rPr>
        <w:object w:dxaOrig="2480" w:dyaOrig="400" w14:anchorId="18BC69D2">
          <v:shape id="_x0000_i1098" type="#_x0000_t75" style="width:123.3pt;height:20.05pt" o:ole="">
            <v:imagedata r:id="rId144" o:title=""/>
          </v:shape>
          <o:OLEObject Type="Embed" ProgID="Equation.DSMT4" ShapeID="_x0000_i1098" DrawAspect="Content" ObjectID="_1580202228" r:id="rId145"/>
        </w:object>
      </w:r>
      <w:r>
        <w:t xml:space="preserve">, как только </w:t>
      </w:r>
      <w:r w:rsidRPr="00F91D29">
        <w:rPr>
          <w:i/>
          <w:position w:val="-14"/>
        </w:rPr>
        <w:object w:dxaOrig="1320" w:dyaOrig="400" w14:anchorId="0F3453FD">
          <v:shape id="_x0000_i1099" type="#_x0000_t75" style="width:65.4pt;height:20.05pt" o:ole="">
            <v:imagedata r:id="rId146" o:title=""/>
          </v:shape>
          <o:OLEObject Type="Embed" ProgID="Equation.DSMT4" ShapeID="_x0000_i1099" DrawAspect="Content" ObjectID="_1580202229" r:id="rId147"/>
        </w:object>
      </w:r>
      <w:r>
        <w:t>.</w:t>
      </w:r>
    </w:p>
    <w:p w14:paraId="1603F853" w14:textId="77777777" w:rsidR="00DA5216" w:rsidRPr="00F97978" w:rsidRDefault="00DA5216" w:rsidP="00DA5216">
      <w:pPr>
        <w:rPr>
          <w:szCs w:val="24"/>
        </w:rPr>
      </w:pPr>
      <w:r>
        <w:rPr>
          <w:szCs w:val="24"/>
        </w:rPr>
        <w:t xml:space="preserve">Шаг №2.   Уйдем по столбцам  </w:t>
      </w:r>
      <w:r w:rsidRPr="006A09A5">
        <w:rPr>
          <w:i/>
          <w:position w:val="-12"/>
        </w:rPr>
        <w:object w:dxaOrig="800" w:dyaOrig="360" w14:anchorId="6586DB50">
          <v:shape id="_x0000_i1100" type="#_x0000_t75" style="width:39.8pt;height:18.1pt" o:ole="">
            <v:imagedata r:id="rId148" o:title=""/>
          </v:shape>
          <o:OLEObject Type="Embed" ProgID="Equation.DSMT4" ShapeID="_x0000_i1100" DrawAspect="Content" ObjectID="_1580202230" r:id="rId149"/>
        </w:object>
      </w:r>
      <w:r w:rsidRPr="00F97978">
        <w:t xml:space="preserve"> </w:t>
      </w:r>
      <w:r>
        <w:t xml:space="preserve">настолько далеко, чтобы, начиная с этого места, скажем </w:t>
      </w:r>
      <w:r w:rsidRPr="006A09A5">
        <w:rPr>
          <w:i/>
          <w:position w:val="-12"/>
        </w:rPr>
        <w:object w:dxaOrig="260" w:dyaOrig="360" w14:anchorId="01987411">
          <v:shape id="_x0000_i1101" type="#_x0000_t75" style="width:12.8pt;height:18.1pt" o:ole="">
            <v:imagedata r:id="rId150" o:title=""/>
          </v:shape>
          <o:OLEObject Type="Embed" ProgID="Equation.DSMT4" ShapeID="_x0000_i1101" DrawAspect="Content" ObjectID="_1580202231" r:id="rId151"/>
        </w:object>
      </w:r>
      <w:r>
        <w:t xml:space="preserve"> </w:t>
      </w:r>
      <w:r w:rsidRPr="00F97978">
        <w:t xml:space="preserve">, </w:t>
      </w:r>
    </w:p>
    <w:p w14:paraId="315A5122" w14:textId="77777777" w:rsidR="00DA5216" w:rsidRDefault="00DA5216" w:rsidP="00DA5216">
      <w:r w:rsidRPr="00F97978">
        <w:rPr>
          <w:i/>
          <w:position w:val="-18"/>
        </w:rPr>
        <w:object w:dxaOrig="1939" w:dyaOrig="540" w14:anchorId="50A96826">
          <v:shape id="_x0000_i1102" type="#_x0000_t75" style="width:96.35pt;height:27.3pt" o:ole="">
            <v:imagedata r:id="rId152" o:title=""/>
          </v:shape>
          <o:OLEObject Type="Embed" ProgID="Equation.DSMT4" ShapeID="_x0000_i1102" DrawAspect="Content" ObjectID="_1580202232" r:id="rId153"/>
        </w:object>
      </w:r>
      <w:r w:rsidRPr="00DA5216">
        <w:rPr>
          <w:i/>
        </w:rPr>
        <w:t xml:space="preserve"> </w:t>
      </w:r>
      <w:r>
        <w:t>и</w:t>
      </w:r>
      <w:r w:rsidRPr="00DA5216">
        <w:t xml:space="preserve"> </w:t>
      </w:r>
      <w:r w:rsidRPr="00F97978">
        <w:rPr>
          <w:i/>
          <w:position w:val="-18"/>
        </w:rPr>
        <w:object w:dxaOrig="3739" w:dyaOrig="540" w14:anchorId="0E0D4796">
          <v:shape id="_x0000_i1103" type="#_x0000_t75" style="width:185.75pt;height:27.3pt" o:ole="">
            <v:imagedata r:id="rId154" o:title=""/>
          </v:shape>
          <o:OLEObject Type="Embed" ProgID="Equation.DSMT4" ShapeID="_x0000_i1103" DrawAspect="Content" ObjectID="_1580202233" r:id="rId155"/>
        </w:object>
      </w:r>
      <w:r w:rsidRPr="00DA5216">
        <w:t xml:space="preserve">.  </w:t>
      </w:r>
      <w:r>
        <w:t>Тогда</w:t>
      </w:r>
      <w:r w:rsidRPr="00F97978">
        <w:rPr>
          <w:i/>
          <w:position w:val="-14"/>
        </w:rPr>
        <w:object w:dxaOrig="2840" w:dyaOrig="400" w14:anchorId="2E7FF2E6">
          <v:shape id="_x0000_i1104" type="#_x0000_t75" style="width:141.05pt;height:20.05pt" o:ole="">
            <v:imagedata r:id="rId156" o:title=""/>
          </v:shape>
          <o:OLEObject Type="Embed" ProgID="Equation.DSMT4" ShapeID="_x0000_i1104" DrawAspect="Content" ObjectID="_1580202234" r:id="rId157"/>
        </w:object>
      </w:r>
      <w:r w:rsidRPr="00DA5216">
        <w:rPr>
          <w:i/>
        </w:rPr>
        <w:t xml:space="preserve">, </w:t>
      </w:r>
      <w:r w:rsidRPr="0088557E">
        <w:rPr>
          <w:i/>
          <w:position w:val="-14"/>
        </w:rPr>
        <w:object w:dxaOrig="3080" w:dyaOrig="400" w14:anchorId="7D963E3D">
          <v:shape id="_x0000_i1105" type="#_x0000_t75" style="width:152.9pt;height:20.05pt" o:ole="">
            <v:imagedata r:id="rId158" o:title=""/>
          </v:shape>
          <o:OLEObject Type="Embed" ProgID="Equation.DSMT4" ShapeID="_x0000_i1105" DrawAspect="Content" ObjectID="_1580202235" r:id="rId159"/>
        </w:object>
      </w:r>
      <w:r w:rsidRPr="00DA5216">
        <w:rPr>
          <w:i/>
        </w:rPr>
        <w:t xml:space="preserve">,  </w:t>
      </w:r>
      <w:r>
        <w:t xml:space="preserve">как только </w:t>
      </w:r>
      <w:r w:rsidRPr="002F3F72">
        <w:rPr>
          <w:i/>
          <w:position w:val="-18"/>
        </w:rPr>
        <w:object w:dxaOrig="2840" w:dyaOrig="540" w14:anchorId="07DE9E74">
          <v:shape id="_x0000_i1106" type="#_x0000_t75" style="width:141.05pt;height:27.3pt" o:ole="">
            <v:imagedata r:id="rId160" o:title=""/>
          </v:shape>
          <o:OLEObject Type="Embed" ProgID="Equation.DSMT4" ShapeID="_x0000_i1106" DrawAspect="Content" ObjectID="_1580202236" r:id="rId161"/>
        </w:object>
      </w:r>
      <w:r>
        <w:t>.</w:t>
      </w:r>
    </w:p>
    <w:p w14:paraId="70E75C0A" w14:textId="77777777" w:rsidR="00DA5216" w:rsidRPr="00F97978" w:rsidRDefault="00DA5216" w:rsidP="00DA5216">
      <w:pPr>
        <w:rPr>
          <w:szCs w:val="24"/>
        </w:rPr>
      </w:pPr>
      <w:r>
        <w:rPr>
          <w:szCs w:val="24"/>
        </w:rPr>
        <w:t>Шаг №</w:t>
      </w:r>
      <w:r w:rsidRPr="005130CD">
        <w:rPr>
          <w:szCs w:val="24"/>
        </w:rPr>
        <w:t>3</w:t>
      </w:r>
      <w:r>
        <w:rPr>
          <w:szCs w:val="24"/>
        </w:rPr>
        <w:t xml:space="preserve">.   Уйдем по столбцам  </w:t>
      </w:r>
      <w:r w:rsidRPr="006A09A5">
        <w:rPr>
          <w:i/>
          <w:position w:val="-12"/>
        </w:rPr>
        <w:object w:dxaOrig="820" w:dyaOrig="360" w14:anchorId="02717806">
          <v:shape id="_x0000_i1107" type="#_x0000_t75" style="width:40.75pt;height:18.1pt" o:ole="">
            <v:imagedata r:id="rId162" o:title=""/>
          </v:shape>
          <o:OLEObject Type="Embed" ProgID="Equation.DSMT4" ShapeID="_x0000_i1107" DrawAspect="Content" ObjectID="_1580202237" r:id="rId163"/>
        </w:object>
      </w:r>
      <w:r w:rsidRPr="00F97978">
        <w:t xml:space="preserve"> </w:t>
      </w:r>
      <w:r>
        <w:t xml:space="preserve">настолько далеко, чтобы, начиная с этого места, скажем </w:t>
      </w:r>
      <w:r w:rsidRPr="006A09A5">
        <w:rPr>
          <w:i/>
          <w:position w:val="-12"/>
        </w:rPr>
        <w:object w:dxaOrig="260" w:dyaOrig="360" w14:anchorId="56163447">
          <v:shape id="_x0000_i1108" type="#_x0000_t75" style="width:12.8pt;height:18.1pt" o:ole="">
            <v:imagedata r:id="rId164" o:title=""/>
          </v:shape>
          <o:OLEObject Type="Embed" ProgID="Equation.DSMT4" ShapeID="_x0000_i1108" DrawAspect="Content" ObjectID="_1580202238" r:id="rId165"/>
        </w:object>
      </w:r>
      <w:r>
        <w:t xml:space="preserve"> </w:t>
      </w:r>
      <w:r w:rsidRPr="00F97978">
        <w:t xml:space="preserve">, </w:t>
      </w:r>
    </w:p>
    <w:p w14:paraId="76C2F1E7" w14:textId="77777777" w:rsidR="00DA5216" w:rsidRDefault="00DA5216" w:rsidP="00DA5216">
      <w:r w:rsidRPr="00F97978">
        <w:rPr>
          <w:i/>
          <w:position w:val="-18"/>
        </w:rPr>
        <w:object w:dxaOrig="1939" w:dyaOrig="540" w14:anchorId="2CE0672E">
          <v:shape id="_x0000_i1109" type="#_x0000_t75" style="width:96.35pt;height:27.3pt" o:ole="">
            <v:imagedata r:id="rId166" o:title=""/>
          </v:shape>
          <o:OLEObject Type="Embed" ProgID="Equation.DSMT4" ShapeID="_x0000_i1109" DrawAspect="Content" ObjectID="_1580202239" r:id="rId167"/>
        </w:object>
      </w:r>
      <w:r w:rsidRPr="00E31582">
        <w:rPr>
          <w:i/>
        </w:rPr>
        <w:t xml:space="preserve"> </w:t>
      </w:r>
      <w:r>
        <w:t>и</w:t>
      </w:r>
      <w:r w:rsidRPr="00E31582">
        <w:t xml:space="preserve"> </w:t>
      </w:r>
      <w:r w:rsidRPr="00F97978">
        <w:rPr>
          <w:i/>
          <w:position w:val="-18"/>
        </w:rPr>
        <w:object w:dxaOrig="3120" w:dyaOrig="540" w14:anchorId="37E322F5">
          <v:shape id="_x0000_i1110" type="#_x0000_t75" style="width:154.85pt;height:27.3pt" o:ole="">
            <v:imagedata r:id="rId168" o:title=""/>
          </v:shape>
          <o:OLEObject Type="Embed" ProgID="Equation.DSMT4" ShapeID="_x0000_i1110" DrawAspect="Content" ObjectID="_1580202240" r:id="rId169"/>
        </w:object>
      </w:r>
      <w:r w:rsidRPr="00E31582">
        <w:t xml:space="preserve">.  </w:t>
      </w:r>
      <w:r>
        <w:t>Тогда</w:t>
      </w:r>
      <w:r w:rsidRPr="00F97978">
        <w:rPr>
          <w:i/>
          <w:position w:val="-14"/>
        </w:rPr>
        <w:object w:dxaOrig="2840" w:dyaOrig="400" w14:anchorId="1FC0E347">
          <v:shape id="_x0000_i1111" type="#_x0000_t75" style="width:141.05pt;height:20.05pt" o:ole="">
            <v:imagedata r:id="rId156" o:title=""/>
          </v:shape>
          <o:OLEObject Type="Embed" ProgID="Equation.DSMT4" ShapeID="_x0000_i1111" DrawAspect="Content" ObjectID="_1580202241" r:id="rId170"/>
        </w:object>
      </w:r>
      <w:r w:rsidRPr="00E31582">
        <w:rPr>
          <w:i/>
        </w:rPr>
        <w:t xml:space="preserve">, </w:t>
      </w:r>
      <w:r w:rsidRPr="0088557E">
        <w:rPr>
          <w:i/>
          <w:position w:val="-14"/>
        </w:rPr>
        <w:object w:dxaOrig="3080" w:dyaOrig="400" w14:anchorId="45DBDF34">
          <v:shape id="_x0000_i1112" type="#_x0000_t75" style="width:152.9pt;height:20.05pt" o:ole="">
            <v:imagedata r:id="rId158" o:title=""/>
          </v:shape>
          <o:OLEObject Type="Embed" ProgID="Equation.DSMT4" ShapeID="_x0000_i1112" DrawAspect="Content" ObjectID="_1580202242" r:id="rId171"/>
        </w:object>
      </w:r>
      <w:r w:rsidRPr="00E31582">
        <w:rPr>
          <w:i/>
        </w:rPr>
        <w:t xml:space="preserve">,  </w:t>
      </w:r>
      <w:r>
        <w:t xml:space="preserve">как только </w:t>
      </w:r>
      <w:r w:rsidRPr="002F3F72">
        <w:rPr>
          <w:i/>
          <w:position w:val="-18"/>
        </w:rPr>
        <w:object w:dxaOrig="2840" w:dyaOrig="540" w14:anchorId="1F0EA183">
          <v:shape id="_x0000_i1113" type="#_x0000_t75" style="width:141.05pt;height:27.3pt" o:ole="">
            <v:imagedata r:id="rId160" o:title=""/>
          </v:shape>
          <o:OLEObject Type="Embed" ProgID="Equation.DSMT4" ShapeID="_x0000_i1113" DrawAspect="Content" ObjectID="_1580202243" r:id="rId172"/>
        </w:object>
      </w:r>
      <w:r>
        <w:t>…</w:t>
      </w:r>
      <w:r w:rsidRPr="00E31582">
        <w:t>…</w:t>
      </w:r>
    </w:p>
    <w:p w14:paraId="693B0FA0" w14:textId="55C57875" w:rsidR="00DA5216" w:rsidRDefault="00DA5216" w:rsidP="00DE1D5F">
      <w:pPr>
        <w:rPr>
          <w:szCs w:val="24"/>
        </w:rPr>
      </w:pPr>
    </w:p>
    <w:p w14:paraId="13AAFA45" w14:textId="214FF3C6" w:rsidR="0082600C" w:rsidRDefault="0082600C" w:rsidP="00DE1D5F">
      <w:pPr>
        <w:rPr>
          <w:szCs w:val="24"/>
        </w:rPr>
      </w:pPr>
    </w:p>
    <w:p w14:paraId="1347AA14" w14:textId="77777777" w:rsidR="0082600C" w:rsidRDefault="0082600C" w:rsidP="00DE1D5F">
      <w:pPr>
        <w:rPr>
          <w:szCs w:val="24"/>
        </w:rPr>
      </w:pPr>
    </w:p>
    <w:p w14:paraId="334CA4A3" w14:textId="77777777" w:rsidR="000E2B1E" w:rsidRDefault="000E2B1E" w:rsidP="000E2B1E">
      <w:pPr>
        <w:jc w:val="center"/>
        <w:rPr>
          <w:i/>
          <w:szCs w:val="24"/>
        </w:rPr>
      </w:pPr>
    </w:p>
    <w:p w14:paraId="332ECB5A" w14:textId="3B9FBB94" w:rsidR="000E2B1E" w:rsidRPr="000E2B1E" w:rsidRDefault="000E2B1E" w:rsidP="000E2B1E">
      <w:pPr>
        <w:jc w:val="center"/>
        <w:rPr>
          <w:i/>
          <w:szCs w:val="24"/>
        </w:rPr>
      </w:pPr>
      <w:r w:rsidRPr="000E2B1E">
        <w:rPr>
          <w:i/>
          <w:szCs w:val="24"/>
        </w:rPr>
        <w:lastRenderedPageBreak/>
        <w:t>№3.</w:t>
      </w:r>
      <w:r>
        <w:rPr>
          <w:i/>
          <w:szCs w:val="24"/>
        </w:rPr>
        <w:t xml:space="preserve"> 24 января. </w:t>
      </w:r>
      <w:r w:rsidRPr="000E2B1E">
        <w:rPr>
          <w:i/>
          <w:szCs w:val="24"/>
        </w:rPr>
        <w:t xml:space="preserve">  Другие </w:t>
      </w:r>
      <w:proofErr w:type="spellStart"/>
      <w:r w:rsidRPr="000E2B1E">
        <w:rPr>
          <w:i/>
          <w:szCs w:val="24"/>
        </w:rPr>
        <w:t>банаховы</w:t>
      </w:r>
      <w:proofErr w:type="spellEnd"/>
      <w:r w:rsidRPr="000E2B1E">
        <w:rPr>
          <w:i/>
          <w:szCs w:val="24"/>
        </w:rPr>
        <w:t xml:space="preserve"> пространства последовательностей.</w:t>
      </w:r>
    </w:p>
    <w:p w14:paraId="253C16E3" w14:textId="5B756CFC" w:rsidR="000E2B1E" w:rsidRDefault="000E2B1E" w:rsidP="000E2B1E">
      <w:r>
        <w:rPr>
          <w:rFonts w:cs="Times New Roman"/>
          <w:szCs w:val="24"/>
        </w:rPr>
        <w:tab/>
        <w:t xml:space="preserve">Пополнения </w:t>
      </w:r>
      <w:r w:rsidRPr="000515CD">
        <w:rPr>
          <w:i/>
          <w:position w:val="-12"/>
        </w:rPr>
        <w:object w:dxaOrig="859" w:dyaOrig="380" w14:anchorId="6DFC2681">
          <v:shape id="_x0000_i1114" type="#_x0000_t75" style="width:43.05pt;height:19.05pt" o:ole="">
            <v:imagedata r:id="rId173" o:title=""/>
          </v:shape>
          <o:OLEObject Type="Embed" ProgID="Equation.DSMT4" ShapeID="_x0000_i1114" DrawAspect="Content" ObjectID="_1580202244" r:id="rId174"/>
        </w:object>
      </w:r>
      <w:r w:rsidRPr="000515CD">
        <w:rPr>
          <w:i/>
        </w:rPr>
        <w:t xml:space="preserve"> </w:t>
      </w:r>
      <w:r>
        <w:t>по разным нормам дают разные БП последовательностей.</w:t>
      </w:r>
      <w:r w:rsidRPr="000515CD">
        <w:t xml:space="preserve"> </w:t>
      </w:r>
      <w:r>
        <w:t>Х</w:t>
      </w:r>
      <w:r>
        <w:rPr>
          <w:rFonts w:cs="Times New Roman"/>
          <w:szCs w:val="24"/>
        </w:rPr>
        <w:t xml:space="preserve">орошо известные пространства </w:t>
      </w:r>
      <w:r w:rsidRPr="00EE7269">
        <w:rPr>
          <w:position w:val="-20"/>
        </w:rPr>
        <w:object w:dxaOrig="4760" w:dyaOrig="560" w14:anchorId="7D5E132D">
          <v:shape id="_x0000_i1115" type="#_x0000_t75" style="width:238.35pt;height:28.25pt" o:ole="">
            <v:imagedata r:id="rId175" o:title=""/>
          </v:shape>
          <o:OLEObject Type="Embed" ProgID="Equation.DSMT4" ShapeID="_x0000_i1115" DrawAspect="Content" ObjectID="_1580202245" r:id="rId176"/>
        </w:object>
      </w:r>
      <w:r>
        <w:t xml:space="preserve"> замечательны многими обстоятельствами. Например, </w:t>
      </w:r>
    </w:p>
    <w:p w14:paraId="0D46B81E" w14:textId="77777777" w:rsidR="000E2B1E" w:rsidRPr="002D1254" w:rsidRDefault="000E2B1E" w:rsidP="000E2B1E">
      <w:pPr>
        <w:jc w:val="left"/>
      </w:pPr>
      <w:r>
        <w:rPr>
          <w:b/>
        </w:rPr>
        <w:t xml:space="preserve">Теорема 1. </w:t>
      </w:r>
      <w:r>
        <w:t>Любое дополняемое подпространство прост-</w:t>
      </w:r>
      <w:proofErr w:type="spellStart"/>
      <w:r>
        <w:t>ва</w:t>
      </w:r>
      <w:proofErr w:type="spellEnd"/>
      <w:r>
        <w:t xml:space="preserve"> </w:t>
      </w:r>
      <w:r w:rsidRPr="000515CD">
        <w:rPr>
          <w:position w:val="-14"/>
        </w:rPr>
        <w:object w:dxaOrig="1359" w:dyaOrig="380" w14:anchorId="1D12B058">
          <v:shape id="_x0000_i1116" type="#_x0000_t75" style="width:68.05pt;height:19.05pt" o:ole="">
            <v:imagedata r:id="rId177" o:title=""/>
          </v:shape>
          <o:OLEObject Type="Embed" ProgID="Equation.DSMT4" ShapeID="_x0000_i1116" DrawAspect="Content" ObjectID="_1580202246" r:id="rId178"/>
        </w:object>
      </w:r>
      <w:r>
        <w:t xml:space="preserve">изоморфно </w:t>
      </w:r>
      <w:r>
        <w:rPr>
          <w:i/>
        </w:rPr>
        <w:t>Х.</w:t>
      </w:r>
      <w:r>
        <w:t xml:space="preserve"> </w:t>
      </w:r>
      <w:r w:rsidRPr="00775283">
        <w:t xml:space="preserve"> </w:t>
      </w:r>
      <w:r w:rsidRPr="002D1254">
        <w:t>(</w:t>
      </w:r>
      <w:r>
        <w:rPr>
          <w:i/>
        </w:rPr>
        <w:t>Доклад?</w:t>
      </w:r>
      <w:r w:rsidRPr="002D1254">
        <w:t>)</w:t>
      </w:r>
    </w:p>
    <w:p w14:paraId="6D120C78" w14:textId="77777777" w:rsidR="000E2B1E" w:rsidRDefault="000E2B1E" w:rsidP="000E2B1E">
      <w:r>
        <w:t>Но бывает и много других.</w:t>
      </w:r>
    </w:p>
    <w:p w14:paraId="687552EC" w14:textId="77777777" w:rsidR="000E2B1E" w:rsidRDefault="000E2B1E" w:rsidP="000E2B1E">
      <w:r w:rsidRPr="00AB14E9">
        <w:rPr>
          <w:b/>
        </w:rPr>
        <w:t xml:space="preserve">Шкала: </w:t>
      </w:r>
      <w:r w:rsidRPr="00EA0ED4">
        <w:rPr>
          <w:position w:val="-14"/>
        </w:rPr>
        <w:object w:dxaOrig="2060" w:dyaOrig="380" w14:anchorId="7103D158">
          <v:shape id="_x0000_i1117" type="#_x0000_t75" style="width:101.25pt;height:19.05pt" o:ole="">
            <v:imagedata r:id="rId179" o:title=""/>
          </v:shape>
          <o:OLEObject Type="Embed" ProgID="Equation.DSMT4" ShapeID="_x0000_i1117" DrawAspect="Content" ObjectID="_1580202247" r:id="rId180"/>
        </w:object>
      </w:r>
      <w:r w:rsidRPr="00AB14E9">
        <w:t xml:space="preserve">, </w:t>
      </w:r>
      <w:r>
        <w:t xml:space="preserve">а пространства Орлича ещё и между этой шкалы. </w:t>
      </w:r>
    </w:p>
    <w:p w14:paraId="77FB2756" w14:textId="77777777" w:rsidR="000E2B1E" w:rsidRDefault="000E2B1E" w:rsidP="000E2B1E">
      <w:r>
        <w:t xml:space="preserve">В 1930-х годах В. Орлич предложил такой вариант замены степенной функции </w:t>
      </w:r>
      <w:r w:rsidRPr="00ED22EC">
        <w:rPr>
          <w:position w:val="-10"/>
        </w:rPr>
        <w:object w:dxaOrig="960" w:dyaOrig="360" w14:anchorId="3A8311B5">
          <v:shape id="_x0000_i1118" type="#_x0000_t75" style="width:48pt;height:18.1pt" o:ole="">
            <v:imagedata r:id="rId181" o:title=""/>
          </v:shape>
          <o:OLEObject Type="Embed" ProgID="Equation.DSMT4" ShapeID="_x0000_i1118" DrawAspect="Content" ObjectID="_1580202248" r:id="rId182"/>
        </w:object>
      </w:r>
      <w:r w:rsidRPr="00ED22EC">
        <w:t xml:space="preserve"> </w:t>
      </w:r>
      <w:r>
        <w:t xml:space="preserve">на абстрактную «хорошую» функцию: </w:t>
      </w:r>
      <w:r w:rsidRPr="00ED22EC">
        <w:rPr>
          <w:position w:val="-10"/>
        </w:rPr>
        <w:object w:dxaOrig="2960" w:dyaOrig="320" w14:anchorId="514B2698">
          <v:shape id="_x0000_i1119" type="#_x0000_t75" style="width:148.25pt;height:16.1pt" o:ole="">
            <v:imagedata r:id="rId183" o:title=""/>
          </v:shape>
          <o:OLEObject Type="Embed" ProgID="Equation.DSMT4" ShapeID="_x0000_i1119" DrawAspect="Content" ObjectID="_1580202249" r:id="rId184"/>
        </w:object>
      </w:r>
      <w:r w:rsidRPr="006A73DF">
        <w:t xml:space="preserve">, </w:t>
      </w:r>
      <w:proofErr w:type="gramStart"/>
      <w:r>
        <w:rPr>
          <w:i/>
        </w:rPr>
        <w:t xml:space="preserve">М </w:t>
      </w:r>
      <w:r>
        <w:t xml:space="preserve"> возрастает</w:t>
      </w:r>
      <w:proofErr w:type="gramEnd"/>
      <w:r>
        <w:t xml:space="preserve"> и выпукла.</w:t>
      </w:r>
    </w:p>
    <w:p w14:paraId="7920F4E4" w14:textId="77777777" w:rsidR="000E2B1E" w:rsidRDefault="000E2B1E" w:rsidP="000E2B1E">
      <w:pPr>
        <w:jc w:val="center"/>
      </w:pPr>
      <w:r w:rsidRPr="000860C0">
        <w:rPr>
          <w:position w:val="-16"/>
        </w:rPr>
        <w:object w:dxaOrig="8559" w:dyaOrig="440" w14:anchorId="4B1466E4">
          <v:shape id="_x0000_i1120" type="#_x0000_t75" style="width:428.05pt;height:22.35pt" o:ole="">
            <v:imagedata r:id="rId185" o:title=""/>
          </v:shape>
          <o:OLEObject Type="Embed" ProgID="Equation.DSMT4" ShapeID="_x0000_i1120" DrawAspect="Content" ObjectID="_1580202250" r:id="rId186"/>
        </w:object>
      </w:r>
    </w:p>
    <w:p w14:paraId="005FC957" w14:textId="77777777" w:rsidR="000E2B1E" w:rsidRPr="000860C0" w:rsidRDefault="000E2B1E" w:rsidP="000E2B1E">
      <w:r>
        <w:t xml:space="preserve">Обычно неравенство треугольника в </w:t>
      </w:r>
      <w:r w:rsidRPr="00EA0ED4">
        <w:rPr>
          <w:position w:val="-14"/>
        </w:rPr>
        <w:object w:dxaOrig="220" w:dyaOrig="380" w14:anchorId="68BC1237">
          <v:shape id="_x0000_i1121" type="#_x0000_t75" style="width:10.85pt;height:19.05pt" o:ole="">
            <v:imagedata r:id="rId187" o:title=""/>
          </v:shape>
          <o:OLEObject Type="Embed" ProgID="Equation.DSMT4" ShapeID="_x0000_i1121" DrawAspect="Content" ObjectID="_1580202251" r:id="rId188"/>
        </w:object>
      </w:r>
      <w:r>
        <w:t xml:space="preserve"> (=неравенство </w:t>
      </w:r>
      <w:proofErr w:type="spellStart"/>
      <w:r>
        <w:t>Минковского</w:t>
      </w:r>
      <w:proofErr w:type="spellEnd"/>
      <w:r>
        <w:t xml:space="preserve">) выводят из неравенства </w:t>
      </w:r>
      <w:proofErr w:type="spellStart"/>
      <w:r>
        <w:t>Гёльдера</w:t>
      </w:r>
      <w:proofErr w:type="spellEnd"/>
      <w:r>
        <w:t>, а его – из неравенства Юнга. На самом деле, они не нужны, а важна только выпуклость.</w:t>
      </w:r>
    </w:p>
    <w:p w14:paraId="75BBC17B" w14:textId="77777777" w:rsidR="000E2B1E" w:rsidRDefault="000E2B1E" w:rsidP="000E2B1E">
      <w:r>
        <w:rPr>
          <w:b/>
          <w:szCs w:val="24"/>
        </w:rPr>
        <w:t xml:space="preserve">Теорема </w:t>
      </w:r>
      <w:r w:rsidRPr="009E2F37">
        <w:rPr>
          <w:b/>
          <w:szCs w:val="24"/>
        </w:rPr>
        <w:t>2</w:t>
      </w:r>
      <w:r>
        <w:rPr>
          <w:b/>
          <w:szCs w:val="24"/>
        </w:rPr>
        <w:t xml:space="preserve">. </w:t>
      </w:r>
      <w:r>
        <w:rPr>
          <w:szCs w:val="24"/>
        </w:rPr>
        <w:t xml:space="preserve"> </w:t>
      </w:r>
      <w:r w:rsidRPr="000860C0">
        <w:rPr>
          <w:position w:val="-12"/>
        </w:rPr>
        <w:object w:dxaOrig="279" w:dyaOrig="360" w14:anchorId="1213BC92">
          <v:shape id="_x0000_i1122" type="#_x0000_t75" style="width:13.8pt;height:18.1pt" o:ole="">
            <v:imagedata r:id="rId189" o:title=""/>
          </v:shape>
          <o:OLEObject Type="Embed" ProgID="Equation.DSMT4" ShapeID="_x0000_i1122" DrawAspect="Content" ObjectID="_1580202252" r:id="rId190"/>
        </w:object>
      </w:r>
      <w:r w:rsidRPr="000860C0">
        <w:t xml:space="preserve">- </w:t>
      </w:r>
      <w:proofErr w:type="spellStart"/>
      <w:r>
        <w:t>банахово</w:t>
      </w:r>
      <w:proofErr w:type="spellEnd"/>
      <w:r>
        <w:t xml:space="preserve"> пространство. Если </w:t>
      </w:r>
      <w:r w:rsidRPr="00547AB0">
        <w:rPr>
          <w:position w:val="-10"/>
        </w:rPr>
        <w:object w:dxaOrig="2220" w:dyaOrig="320" w14:anchorId="1A35F8CB">
          <v:shape id="_x0000_i1123" type="#_x0000_t75" style="width:111.1pt;height:16.1pt" o:ole="">
            <v:imagedata r:id="rId191" o:title=""/>
          </v:shape>
          <o:OLEObject Type="Embed" ProgID="Equation.DSMT4" ShapeID="_x0000_i1123" DrawAspect="Content" ObjectID="_1580202253" r:id="rId192"/>
        </w:object>
      </w:r>
      <w:r>
        <w:t>, (</w:t>
      </w:r>
      <w:r w:rsidRPr="00310289">
        <w:rPr>
          <w:position w:val="-12"/>
        </w:rPr>
        <w:object w:dxaOrig="499" w:dyaOrig="360" w14:anchorId="23964FBA">
          <v:shape id="_x0000_i1124" type="#_x0000_t75" style="width:25.3pt;height:18.1pt" o:ole="">
            <v:imagedata r:id="rId193" o:title=""/>
          </v:shape>
          <o:OLEObject Type="Embed" ProgID="Equation.DSMT4" ShapeID="_x0000_i1124" DrawAspect="Content" ObjectID="_1580202254" r:id="rId194"/>
        </w:object>
      </w:r>
      <w:r w:rsidRPr="00547AB0">
        <w:rPr>
          <w:u w:val="single"/>
        </w:rPr>
        <w:t>условие</w:t>
      </w:r>
      <w:r>
        <w:t xml:space="preserve">), то вместо </w:t>
      </w:r>
      <w:r w:rsidRPr="00EA0ED4">
        <w:rPr>
          <w:position w:val="-10"/>
        </w:rPr>
        <w:object w:dxaOrig="700" w:dyaOrig="320" w14:anchorId="587D4D17">
          <v:shape id="_x0000_i1125" type="#_x0000_t75" style="width:34.85pt;height:16.1pt" o:ole="">
            <v:imagedata r:id="rId195" o:title=""/>
          </v:shape>
          <o:OLEObject Type="Embed" ProgID="Equation.DSMT4" ShapeID="_x0000_i1125" DrawAspect="Content" ObjectID="_1580202255" r:id="rId196"/>
        </w:object>
      </w:r>
      <w:r>
        <w:t xml:space="preserve"> можно поставить </w:t>
      </w:r>
      <w:r w:rsidRPr="00EA0ED4">
        <w:rPr>
          <w:position w:val="-10"/>
        </w:rPr>
        <w:object w:dxaOrig="740" w:dyaOrig="320" w14:anchorId="5A033FE0">
          <v:shape id="_x0000_i1126" type="#_x0000_t75" style="width:37.15pt;height:16.1pt" o:ole="">
            <v:imagedata r:id="rId197" o:title=""/>
          </v:shape>
          <o:OLEObject Type="Embed" ProgID="Equation.DSMT4" ShapeID="_x0000_i1126" DrawAspect="Content" ObjectID="_1580202256" r:id="rId198"/>
        </w:object>
      </w:r>
      <w:r>
        <w:t xml:space="preserve">.  Если </w:t>
      </w:r>
      <w:proofErr w:type="gramStart"/>
      <w:r>
        <w:rPr>
          <w:i/>
        </w:rPr>
        <w:t xml:space="preserve">М </w:t>
      </w:r>
      <w:r>
        <w:t xml:space="preserve"> непрерывна</w:t>
      </w:r>
      <w:proofErr w:type="gramEnd"/>
      <w:r>
        <w:t xml:space="preserve">, то </w:t>
      </w:r>
      <w:r w:rsidRPr="00D14FED">
        <w:rPr>
          <w:position w:val="-14"/>
        </w:rPr>
        <w:object w:dxaOrig="760" w:dyaOrig="400" w14:anchorId="49B64A05">
          <v:shape id="_x0000_i1127" type="#_x0000_t75" style="width:37.8pt;height:19.75pt" o:ole="">
            <v:imagedata r:id="rId199" o:title=""/>
          </v:shape>
          <o:OLEObject Type="Embed" ProgID="Equation.DSMT4" ShapeID="_x0000_i1127" DrawAspect="Content" ObjectID="_1580202257" r:id="rId200"/>
        </w:object>
      </w:r>
      <w:r>
        <w:t xml:space="preserve">- это корень уравнения </w:t>
      </w:r>
      <w:r w:rsidRPr="000860C0">
        <w:rPr>
          <w:position w:val="-16"/>
        </w:rPr>
        <w:object w:dxaOrig="1660" w:dyaOrig="440" w14:anchorId="71426CE4">
          <v:shape id="_x0000_i1128" type="#_x0000_t75" style="width:82.85pt;height:22.35pt" o:ole="">
            <v:imagedata r:id="rId201" o:title=""/>
          </v:shape>
          <o:OLEObject Type="Embed" ProgID="Equation.DSMT4" ShapeID="_x0000_i1128" DrawAspect="Content" ObjectID="_1580202258" r:id="rId202"/>
        </w:object>
      </w:r>
      <w:r>
        <w:t>.</w:t>
      </w:r>
    </w:p>
    <w:p w14:paraId="3EFA7256" w14:textId="77777777" w:rsidR="000E2B1E" w:rsidRDefault="000E2B1E" w:rsidP="000E2B1E">
      <w:r>
        <w:tab/>
        <w:t xml:space="preserve">Типичный пример функции Орлича: </w:t>
      </w:r>
      <w:r w:rsidRPr="009E2F37">
        <w:rPr>
          <w:position w:val="-18"/>
        </w:rPr>
        <w:object w:dxaOrig="1719" w:dyaOrig="520" w14:anchorId="1C58672F">
          <v:shape id="_x0000_i1129" type="#_x0000_t75" style="width:86.15pt;height:25.95pt" o:ole="">
            <v:imagedata r:id="rId203" o:title=""/>
          </v:shape>
          <o:OLEObject Type="Embed" ProgID="Equation.DSMT4" ShapeID="_x0000_i1129" DrawAspect="Content" ObjectID="_1580202259" r:id="rId204"/>
        </w:object>
      </w:r>
      <w:r>
        <w:t xml:space="preserve"> для непрерывной, возрастающей </w:t>
      </w:r>
      <w:r w:rsidRPr="009E2F37">
        <w:rPr>
          <w:position w:val="-10"/>
        </w:rPr>
        <w:object w:dxaOrig="2720" w:dyaOrig="320" w14:anchorId="067B2F66">
          <v:shape id="_x0000_i1130" type="#_x0000_t75" style="width:136.1pt;height:16.1pt" o:ole="">
            <v:imagedata r:id="rId205" o:title=""/>
          </v:shape>
          <o:OLEObject Type="Embed" ProgID="Equation.DSMT4" ShapeID="_x0000_i1130" DrawAspect="Content" ObjectID="_1580202260" r:id="rId206"/>
        </w:object>
      </w:r>
      <w:r w:rsidRPr="009E2F37">
        <w:t xml:space="preserve">. </w:t>
      </w:r>
      <w:r>
        <w:rPr>
          <w:rFonts w:cs="Times New Roman"/>
          <w:szCs w:val="24"/>
        </w:rPr>
        <w:t xml:space="preserve">Если две функции Орлича </w:t>
      </w:r>
      <w:r w:rsidRPr="00547AB0">
        <w:rPr>
          <w:position w:val="-12"/>
        </w:rPr>
        <w:object w:dxaOrig="760" w:dyaOrig="360" w14:anchorId="3ED60DCF">
          <v:shape id="_x0000_i1131" type="#_x0000_t75" style="width:37.8pt;height:18.1pt" o:ole="">
            <v:imagedata r:id="rId207" o:title=""/>
          </v:shape>
          <o:OLEObject Type="Embed" ProgID="Equation.DSMT4" ShapeID="_x0000_i1131" DrawAspect="Content" ObjectID="_1580202261" r:id="rId208"/>
        </w:object>
      </w:r>
      <w:r>
        <w:t xml:space="preserve"> с</w:t>
      </w:r>
      <w:r>
        <w:rPr>
          <w:rFonts w:cs="Times New Roman"/>
          <w:szCs w:val="24"/>
        </w:rPr>
        <w:t xml:space="preserve">  </w:t>
      </w:r>
      <w:r w:rsidRPr="00310289">
        <w:rPr>
          <w:position w:val="-12"/>
        </w:rPr>
        <w:object w:dxaOrig="499" w:dyaOrig="360" w14:anchorId="34DC890E">
          <v:shape id="_x0000_i1132" type="#_x0000_t75" style="width:25.3pt;height:18.1pt" o:ole="">
            <v:imagedata r:id="rId193" o:title=""/>
          </v:shape>
          <o:OLEObject Type="Embed" ProgID="Equation.DSMT4" ShapeID="_x0000_i1132" DrawAspect="Content" ObjectID="_1580202262" r:id="rId209"/>
        </w:object>
      </w:r>
      <w:r>
        <w:t>условием</w:t>
      </w:r>
      <w:r>
        <w:rPr>
          <w:rFonts w:cs="Times New Roman"/>
          <w:szCs w:val="24"/>
        </w:rPr>
        <w:t xml:space="preserve"> совпадают в окрестности нуля, то </w:t>
      </w:r>
      <w:r w:rsidRPr="00547AB0">
        <w:rPr>
          <w:position w:val="-14"/>
        </w:rPr>
        <w:object w:dxaOrig="840" w:dyaOrig="380" w14:anchorId="0B82A32C">
          <v:shape id="_x0000_i1133" type="#_x0000_t75" style="width:42.1pt;height:19.05pt" o:ole="">
            <v:imagedata r:id="rId210" o:title=""/>
          </v:shape>
          <o:OLEObject Type="Embed" ProgID="Equation.DSMT4" ShapeID="_x0000_i1133" DrawAspect="Content" ObjectID="_1580202263" r:id="rId211"/>
        </w:object>
      </w:r>
      <w:r>
        <w:t xml:space="preserve">и нормы эквивалентны. Более того, </w:t>
      </w:r>
    </w:p>
    <w:p w14:paraId="29012FA0" w14:textId="77777777" w:rsidR="000E2B1E" w:rsidRDefault="000E2B1E" w:rsidP="000E2B1E">
      <w:r>
        <w:rPr>
          <w:rFonts w:cs="Times New Roman"/>
          <w:b/>
          <w:szCs w:val="24"/>
        </w:rPr>
        <w:t xml:space="preserve">Теорема 3. </w:t>
      </w:r>
      <w:proofErr w:type="gramStart"/>
      <w:r>
        <w:rPr>
          <w:rFonts w:cs="Times New Roman"/>
          <w:szCs w:val="24"/>
          <w:lang w:val="en-US"/>
        </w:rPr>
        <w:t>TFAE</w:t>
      </w:r>
      <w:r>
        <w:rPr>
          <w:rFonts w:cs="Times New Roman"/>
          <w:szCs w:val="24"/>
        </w:rPr>
        <w:t>:  (</w:t>
      </w:r>
      <w:proofErr w:type="gramEnd"/>
      <w:r>
        <w:rPr>
          <w:rFonts w:cs="Times New Roman"/>
          <w:szCs w:val="24"/>
        </w:rPr>
        <w:t xml:space="preserve">1) </w:t>
      </w:r>
      <w:r w:rsidRPr="00547AB0">
        <w:rPr>
          <w:position w:val="-14"/>
        </w:rPr>
        <w:object w:dxaOrig="840" w:dyaOrig="380" w14:anchorId="2DBA9498">
          <v:shape id="_x0000_i1134" type="#_x0000_t75" style="width:42.1pt;height:19.05pt" o:ole="">
            <v:imagedata r:id="rId210" o:title=""/>
          </v:shape>
          <o:OLEObject Type="Embed" ProgID="Equation.DSMT4" ShapeID="_x0000_i1134" DrawAspect="Content" ObjectID="_1580202264" r:id="rId212"/>
        </w:object>
      </w:r>
      <w:r>
        <w:t xml:space="preserve">;   (2)  </w:t>
      </w:r>
      <w:r w:rsidRPr="00310289">
        <w:rPr>
          <w:position w:val="-12"/>
        </w:rPr>
        <w:object w:dxaOrig="2860" w:dyaOrig="360" w14:anchorId="69E35B3D">
          <v:shape id="_x0000_i1135" type="#_x0000_t75" style="width:143pt;height:18.1pt" o:ole="">
            <v:imagedata r:id="rId213" o:title=""/>
          </v:shape>
          <o:OLEObject Type="Embed" ProgID="Equation.DSMT4" ShapeID="_x0000_i1135" DrawAspect="Content" ObjectID="_1580202265" r:id="rId214"/>
        </w:object>
      </w:r>
      <w:r>
        <w:t xml:space="preserve"> при некоторых  </w:t>
      </w:r>
      <w:r w:rsidRPr="00310289">
        <w:rPr>
          <w:position w:val="-6"/>
        </w:rPr>
        <w:object w:dxaOrig="1340" w:dyaOrig="279" w14:anchorId="52303310">
          <v:shape id="_x0000_i1136" type="#_x0000_t75" style="width:67.05pt;height:13.8pt" o:ole="">
            <v:imagedata r:id="rId215" o:title=""/>
          </v:shape>
          <o:OLEObject Type="Embed" ProgID="Equation.DSMT4" ShapeID="_x0000_i1136" DrawAspect="Content" ObjectID="_1580202266" r:id="rId216"/>
        </w:object>
      </w:r>
      <w:r w:rsidRPr="00310289">
        <w:t>.</w:t>
      </w:r>
      <w:r>
        <w:t xml:space="preserve"> </w:t>
      </w:r>
      <w:r w:rsidRPr="00310289">
        <w:rPr>
          <w:rFonts w:cs="Times New Roman"/>
          <w:szCs w:val="24"/>
        </w:rPr>
        <w:t>Единичные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«орты» </w:t>
      </w:r>
      <w:r w:rsidRPr="00310289">
        <w:rPr>
          <w:position w:val="-12"/>
        </w:rPr>
        <w:object w:dxaOrig="1320" w:dyaOrig="360" w14:anchorId="1E23C8FA">
          <v:shape id="_x0000_i1137" type="#_x0000_t75" style="width:66.1pt;height:18.1pt" o:ole="">
            <v:imagedata r:id="rId217" o:title=""/>
          </v:shape>
          <o:OLEObject Type="Embed" ProgID="Equation.DSMT4" ShapeID="_x0000_i1137" DrawAspect="Content" ObjectID="_1580202267" r:id="rId218"/>
        </w:object>
      </w:r>
      <w:r w:rsidRPr="00310289">
        <w:t xml:space="preserve"> </w:t>
      </w:r>
      <w:r>
        <w:t>образуют (</w:t>
      </w:r>
      <w:proofErr w:type="spellStart"/>
      <w:r>
        <w:t>шаудеровский</w:t>
      </w:r>
      <w:proofErr w:type="spellEnd"/>
      <w:r>
        <w:t xml:space="preserve">, </w:t>
      </w:r>
      <w:proofErr w:type="spellStart"/>
      <w:r>
        <w:t>безусл</w:t>
      </w:r>
      <w:proofErr w:type="spellEnd"/>
      <w:r>
        <w:t xml:space="preserve">., </w:t>
      </w:r>
      <w:proofErr w:type="spellStart"/>
      <w:r>
        <w:t>симм</w:t>
      </w:r>
      <w:proofErr w:type="spellEnd"/>
      <w:r>
        <w:t xml:space="preserve">., </w:t>
      </w:r>
      <w:proofErr w:type="spellStart"/>
      <w:proofErr w:type="gramStart"/>
      <w:r>
        <w:t>огр.полн</w:t>
      </w:r>
      <w:proofErr w:type="spellEnd"/>
      <w:proofErr w:type="gramEnd"/>
      <w:r>
        <w:t>) базис.</w:t>
      </w:r>
    </w:p>
    <w:p w14:paraId="2D8CD38F" w14:textId="77777777" w:rsidR="000E2B1E" w:rsidRPr="00900F36" w:rsidRDefault="000E2B1E" w:rsidP="000E2B1E">
      <w:pPr>
        <w:ind w:firstLine="708"/>
        <w:rPr>
          <w:i/>
        </w:rPr>
      </w:pPr>
      <w:r w:rsidRPr="00920BB1">
        <w:rPr>
          <w:i/>
        </w:rPr>
        <w:t>Числовые характеристики: во сколько раз абсцисса точки касания больше подкасательной</w:t>
      </w:r>
      <w:r w:rsidRPr="00900F36">
        <w:rPr>
          <w:i/>
        </w:rPr>
        <w:t>?</w:t>
      </w:r>
    </w:p>
    <w:p w14:paraId="0E9CE4E7" w14:textId="77777777" w:rsidR="000E2B1E" w:rsidRPr="00920BB1" w:rsidRDefault="000E2B1E" w:rsidP="000E2B1E">
      <w:pPr>
        <w:rPr>
          <w:i/>
        </w:rPr>
      </w:pPr>
      <w:r w:rsidRPr="00920BB1">
        <w:rPr>
          <w:i/>
        </w:rPr>
        <w:t xml:space="preserve">Для </w:t>
      </w:r>
      <w:r w:rsidRPr="00920BB1">
        <w:rPr>
          <w:i/>
          <w:position w:val="-10"/>
        </w:rPr>
        <w:object w:dxaOrig="960" w:dyaOrig="360" w14:anchorId="5DE1E254">
          <v:shape id="_x0000_i1138" type="#_x0000_t75" style="width:48pt;height:18.1pt" o:ole="">
            <v:imagedata r:id="rId181" o:title=""/>
          </v:shape>
          <o:OLEObject Type="Embed" ProgID="Equation.DSMT4" ShapeID="_x0000_i1138" DrawAspect="Content" ObjectID="_1580202268" r:id="rId219"/>
        </w:object>
      </w:r>
      <w:proofErr w:type="gramStart"/>
      <w:r w:rsidRPr="00920BB1">
        <w:rPr>
          <w:i/>
        </w:rPr>
        <w:t>- это</w:t>
      </w:r>
      <w:proofErr w:type="gramEnd"/>
      <w:r w:rsidRPr="00920BB1">
        <w:rPr>
          <w:i/>
        </w:rPr>
        <w:t xml:space="preserve"> р. </w:t>
      </w:r>
      <w:r>
        <w:t xml:space="preserve">В общем виде, </w:t>
      </w:r>
      <w:r w:rsidRPr="00920BB1">
        <w:rPr>
          <w:position w:val="-28"/>
        </w:rPr>
        <w:object w:dxaOrig="6600" w:dyaOrig="660" w14:anchorId="3DB4A39B">
          <v:shape id="_x0000_i1139" type="#_x0000_t75" style="width:330.4pt;height:33.2pt" o:ole="">
            <v:imagedata r:id="rId220" o:title=""/>
          </v:shape>
          <o:OLEObject Type="Embed" ProgID="Equation.DSMT4" ShapeID="_x0000_i1139" DrawAspect="Content" ObjectID="_1580202269" r:id="rId221"/>
        </w:object>
      </w:r>
      <w:r w:rsidRPr="00920BB1">
        <w:t>.</w:t>
      </w:r>
    </w:p>
    <w:p w14:paraId="34061E20" w14:textId="77777777" w:rsidR="000E2B1E" w:rsidRDefault="000E2B1E" w:rsidP="000E2B1E">
      <w:r>
        <w:rPr>
          <w:rFonts w:cs="Times New Roman"/>
          <w:b/>
          <w:szCs w:val="24"/>
        </w:rPr>
        <w:t>Теорема 4.</w:t>
      </w:r>
      <w:r>
        <w:rPr>
          <w:rFonts w:cs="Times New Roman"/>
          <w:szCs w:val="24"/>
        </w:rPr>
        <w:t xml:space="preserve"> а) </w:t>
      </w:r>
      <w:r w:rsidRPr="00547AB0">
        <w:rPr>
          <w:position w:val="-14"/>
        </w:rPr>
        <w:object w:dxaOrig="220" w:dyaOrig="380" w14:anchorId="55F54B26">
          <v:shape id="_x0000_i1140" type="#_x0000_t75" style="width:11.2pt;height:19.05pt" o:ole="">
            <v:imagedata r:id="rId222" o:title=""/>
          </v:shape>
          <o:OLEObject Type="Embed" ProgID="Equation.DSMT4" ShapeID="_x0000_i1140" DrawAspect="Content" ObjectID="_1580202270" r:id="rId223"/>
        </w:object>
      </w:r>
      <w:r w:rsidRPr="009F0BD2">
        <w:t xml:space="preserve"> </w:t>
      </w:r>
      <w:r>
        <w:t xml:space="preserve">изоморфно подпространству </w:t>
      </w:r>
      <w:r w:rsidRPr="00900F36">
        <w:rPr>
          <w:position w:val="-12"/>
        </w:rPr>
        <w:object w:dxaOrig="2260" w:dyaOrig="360" w14:anchorId="3E50C27A">
          <v:shape id="_x0000_i1141" type="#_x0000_t75" style="width:113.1pt;height:18.1pt" o:ole="">
            <v:imagedata r:id="rId224" o:title=""/>
          </v:shape>
          <o:OLEObject Type="Embed" ProgID="Equation.DSMT4" ShapeID="_x0000_i1141" DrawAspect="Content" ObjectID="_1580202271" r:id="rId225"/>
        </w:object>
      </w:r>
      <w:r>
        <w:t xml:space="preserve"> </w:t>
      </w:r>
    </w:p>
    <w:p w14:paraId="69BE91E8" w14:textId="77777777" w:rsidR="000E2B1E" w:rsidRPr="009F0BD2" w:rsidRDefault="000E2B1E" w:rsidP="000E2B1E">
      <w:r>
        <w:t xml:space="preserve">б) </w:t>
      </w:r>
      <w:r w:rsidRPr="00900F36">
        <w:rPr>
          <w:position w:val="-12"/>
        </w:rPr>
        <w:object w:dxaOrig="4180" w:dyaOrig="360" w14:anchorId="3B419BB6">
          <v:shape id="_x0000_i1142" type="#_x0000_t75" style="width:209.4pt;height:18.1pt" o:ole="">
            <v:imagedata r:id="rId226" o:title=""/>
          </v:shape>
          <o:OLEObject Type="Embed" ProgID="Equation.DSMT4" ShapeID="_x0000_i1142" DrawAspect="Content" ObjectID="_1580202272" r:id="rId227"/>
        </w:object>
      </w:r>
      <w:r w:rsidRPr="009F0BD2">
        <w:t xml:space="preserve">    </w:t>
      </w:r>
      <w:r>
        <w:t xml:space="preserve">в)  </w:t>
      </w:r>
      <w:r w:rsidRPr="00900F36">
        <w:rPr>
          <w:position w:val="-12"/>
        </w:rPr>
        <w:object w:dxaOrig="279" w:dyaOrig="360" w14:anchorId="5EFF6357">
          <v:shape id="_x0000_i1143" type="#_x0000_t75" style="width:14.15pt;height:18.1pt" o:ole="">
            <v:imagedata r:id="rId228" o:title=""/>
          </v:shape>
          <o:OLEObject Type="Embed" ProgID="Equation.DSMT4" ShapeID="_x0000_i1143" DrawAspect="Content" ObjectID="_1580202273" r:id="rId229"/>
        </w:object>
      </w:r>
      <w:r>
        <w:t xml:space="preserve"> рефлексивно </w:t>
      </w:r>
      <w:r w:rsidRPr="00900F36">
        <w:rPr>
          <w:position w:val="-12"/>
        </w:rPr>
        <w:object w:dxaOrig="1240" w:dyaOrig="360" w14:anchorId="0692F2BA">
          <v:shape id="_x0000_i1144" type="#_x0000_t75" style="width:62.15pt;height:18.1pt" o:ole="">
            <v:imagedata r:id="rId230" o:title=""/>
          </v:shape>
          <o:OLEObject Type="Embed" ProgID="Equation.DSMT4" ShapeID="_x0000_i1144" DrawAspect="Content" ObjectID="_1580202274" r:id="rId231"/>
        </w:object>
      </w:r>
      <w:r w:rsidRPr="009F0BD2">
        <w:t>.</w:t>
      </w:r>
    </w:p>
    <w:p w14:paraId="4EF05AC8" w14:textId="77777777" w:rsidR="000E2B1E" w:rsidRDefault="000E2B1E" w:rsidP="000E2B1E">
      <w:r>
        <w:tab/>
        <w:t xml:space="preserve">Примеры:  </w:t>
      </w:r>
    </w:p>
    <w:p w14:paraId="75D77AE7" w14:textId="77777777" w:rsidR="000E2B1E" w:rsidRDefault="000E2B1E" w:rsidP="000E2B1E">
      <w:r w:rsidRPr="00ED22EC">
        <w:rPr>
          <w:position w:val="-10"/>
        </w:rPr>
        <w:object w:dxaOrig="1880" w:dyaOrig="360" w14:anchorId="4E766F2F">
          <v:shape id="_x0000_i1145" type="#_x0000_t75" style="width:94.05pt;height:18.1pt" o:ole="">
            <v:imagedata r:id="rId232" o:title=""/>
          </v:shape>
          <o:OLEObject Type="Embed" ProgID="Equation.DSMT4" ShapeID="_x0000_i1145" DrawAspect="Content" ObjectID="_1580202275" r:id="rId233"/>
        </w:object>
      </w:r>
      <w:r w:rsidRPr="00424BBA">
        <w:t xml:space="preserve"> </w:t>
      </w:r>
      <w:r w:rsidRPr="001E529B">
        <w:t xml:space="preserve">,  </w:t>
      </w:r>
      <w:r w:rsidRPr="00900F36">
        <w:rPr>
          <w:position w:val="-12"/>
        </w:rPr>
        <w:object w:dxaOrig="1320" w:dyaOrig="360" w14:anchorId="30943EF5">
          <v:shape id="_x0000_i1146" type="#_x0000_t75" style="width:66.1pt;height:18.1pt" o:ole="">
            <v:imagedata r:id="rId234" o:title=""/>
          </v:shape>
          <o:OLEObject Type="Embed" ProgID="Equation.DSMT4" ShapeID="_x0000_i1146" DrawAspect="Content" ObjectID="_1580202276" r:id="rId235"/>
        </w:object>
      </w:r>
      <w:r>
        <w:t xml:space="preserve">, содержит (из </w:t>
      </w:r>
      <w:proofErr w:type="spellStart"/>
      <w:r>
        <w:t>Орличевских</w:t>
      </w:r>
      <w:proofErr w:type="spellEnd"/>
      <w:r>
        <w:t xml:space="preserve">) только </w:t>
      </w:r>
      <w:r w:rsidRPr="00547AB0">
        <w:rPr>
          <w:position w:val="-14"/>
        </w:rPr>
        <w:object w:dxaOrig="220" w:dyaOrig="380" w14:anchorId="42401186">
          <v:shape id="_x0000_i1147" type="#_x0000_t75" style="width:11.2pt;height:19.05pt" o:ole="">
            <v:imagedata r:id="rId222" o:title=""/>
          </v:shape>
          <o:OLEObject Type="Embed" ProgID="Equation.DSMT4" ShapeID="_x0000_i1147" DrawAspect="Content" ObjectID="_1580202277" r:id="rId236"/>
        </w:object>
      </w:r>
      <w:r>
        <w:t xml:space="preserve"> и </w:t>
      </w:r>
      <w:r w:rsidRPr="00900F36">
        <w:rPr>
          <w:position w:val="-12"/>
        </w:rPr>
        <w:object w:dxaOrig="279" w:dyaOrig="360" w14:anchorId="2EED1753">
          <v:shape id="_x0000_i1148" type="#_x0000_t75" style="width:14.15pt;height:18.1pt" o:ole="">
            <v:imagedata r:id="rId237" o:title=""/>
          </v:shape>
          <o:OLEObject Type="Embed" ProgID="Equation.DSMT4" ShapeID="_x0000_i1148" DrawAspect="Content" ObjectID="_1580202278" r:id="rId238"/>
        </w:object>
      </w:r>
      <w:r>
        <w:t>, содержит дополняемо.</w:t>
      </w:r>
    </w:p>
    <w:p w14:paraId="6692DE5C" w14:textId="77777777" w:rsidR="000E2B1E" w:rsidRDefault="000E2B1E" w:rsidP="000E2B1E">
      <w:r>
        <w:t xml:space="preserve">Но есть случаи с </w:t>
      </w:r>
      <w:r w:rsidRPr="00A25AA9">
        <w:rPr>
          <w:position w:val="-12"/>
        </w:rPr>
        <w:object w:dxaOrig="1320" w:dyaOrig="360" w14:anchorId="58A4963B">
          <v:shape id="_x0000_i1149" type="#_x0000_t75" style="width:66.1pt;height:18.1pt" o:ole="">
            <v:imagedata r:id="rId239" o:title=""/>
          </v:shape>
          <o:OLEObject Type="Embed" ProgID="Equation.DSMT4" ShapeID="_x0000_i1149" DrawAspect="Content" ObjectID="_1580202279" r:id="rId240"/>
        </w:object>
      </w:r>
      <w:r>
        <w:t xml:space="preserve">, когда </w:t>
      </w:r>
      <w:r w:rsidRPr="00900F36">
        <w:rPr>
          <w:position w:val="-12"/>
        </w:rPr>
        <w:object w:dxaOrig="279" w:dyaOrig="360" w14:anchorId="3D242F6C">
          <v:shape id="_x0000_i1150" type="#_x0000_t75" style="width:14.15pt;height:18.1pt" o:ole="">
            <v:imagedata r:id="rId237" o:title=""/>
          </v:shape>
          <o:OLEObject Type="Embed" ProgID="Equation.DSMT4" ShapeID="_x0000_i1150" DrawAspect="Content" ObjectID="_1580202280" r:id="rId241"/>
        </w:object>
      </w:r>
      <w:r>
        <w:t xml:space="preserve"> не содержит </w:t>
      </w:r>
      <w:r w:rsidRPr="00547AB0">
        <w:rPr>
          <w:position w:val="-14"/>
        </w:rPr>
        <w:object w:dxaOrig="220" w:dyaOrig="380" w14:anchorId="303C21D8">
          <v:shape id="_x0000_i1151" type="#_x0000_t75" style="width:11.2pt;height:19.05pt" o:ole="">
            <v:imagedata r:id="rId222" o:title=""/>
          </v:shape>
          <o:OLEObject Type="Embed" ProgID="Equation.DSMT4" ShapeID="_x0000_i1151" DrawAspect="Content" ObjectID="_1580202281" r:id="rId242"/>
        </w:object>
      </w:r>
      <w:r>
        <w:t xml:space="preserve"> дополняемо.</w:t>
      </w:r>
    </w:p>
    <w:p w14:paraId="2B6965BC" w14:textId="77777777" w:rsidR="000E2B1E" w:rsidRPr="006858C4" w:rsidRDefault="000E2B1E" w:rsidP="000E2B1E">
      <w:r w:rsidRPr="00ED22EC">
        <w:rPr>
          <w:position w:val="-10"/>
        </w:rPr>
        <w:object w:dxaOrig="3080" w:dyaOrig="380" w14:anchorId="0DEB2C9F">
          <v:shape id="_x0000_i1152" type="#_x0000_t75" style="width:154.2pt;height:19.05pt" o:ole="">
            <v:imagedata r:id="rId243" o:title=""/>
          </v:shape>
          <o:OLEObject Type="Embed" ProgID="Equation.DSMT4" ShapeID="_x0000_i1152" DrawAspect="Content" ObjectID="_1580202282" r:id="rId244"/>
        </w:object>
      </w:r>
      <w:r w:rsidRPr="006858C4">
        <w:t xml:space="preserve"> ,  </w:t>
      </w:r>
      <w:r w:rsidRPr="00900F36">
        <w:rPr>
          <w:position w:val="-12"/>
        </w:rPr>
        <w:object w:dxaOrig="920" w:dyaOrig="360" w14:anchorId="121B7860">
          <v:shape id="_x0000_i1153" type="#_x0000_t75" style="width:46.05pt;height:18.1pt" o:ole="">
            <v:imagedata r:id="rId245" o:title=""/>
          </v:shape>
          <o:OLEObject Type="Embed" ProgID="Equation.DSMT4" ShapeID="_x0000_i1153" DrawAspect="Content" ObjectID="_1580202283" r:id="rId246"/>
        </w:object>
      </w:r>
      <w:r w:rsidRPr="006858C4">
        <w:t xml:space="preserve">, </w:t>
      </w:r>
      <w:r>
        <w:t xml:space="preserve">но симметричный базис – </w:t>
      </w:r>
      <w:proofErr w:type="spellStart"/>
      <w:r>
        <w:t>единственнен</w:t>
      </w:r>
      <w:proofErr w:type="spellEnd"/>
      <w:r>
        <w:t xml:space="preserve"> (с </w:t>
      </w:r>
      <w:proofErr w:type="spellStart"/>
      <w:r>
        <w:t>точн</w:t>
      </w:r>
      <w:proofErr w:type="spellEnd"/>
      <w:r>
        <w:t xml:space="preserve">. до </w:t>
      </w:r>
      <w:proofErr w:type="spellStart"/>
      <w:r>
        <w:t>изом</w:t>
      </w:r>
      <w:proofErr w:type="spellEnd"/>
      <w:r>
        <w:t>.)</w:t>
      </w:r>
    </w:p>
    <w:p w14:paraId="0570AFDF" w14:textId="4E422AEC" w:rsidR="000E2B1E" w:rsidRDefault="000E2B1E" w:rsidP="000E2B1E">
      <w:r w:rsidRPr="00ED22EC">
        <w:rPr>
          <w:position w:val="-10"/>
        </w:rPr>
        <w:object w:dxaOrig="1960" w:dyaOrig="360" w14:anchorId="42E5BF96">
          <v:shape id="_x0000_i1154" type="#_x0000_t75" style="width:97.95pt;height:18.1pt" o:ole="">
            <v:imagedata r:id="rId247" o:title=""/>
          </v:shape>
          <o:OLEObject Type="Embed" ProgID="Equation.DSMT4" ShapeID="_x0000_i1154" DrawAspect="Content" ObjectID="_1580202284" r:id="rId248"/>
        </w:object>
      </w:r>
      <w:r>
        <w:t xml:space="preserve">   </w:t>
      </w:r>
    </w:p>
    <w:p w14:paraId="5BF80EF5" w14:textId="77777777" w:rsidR="000E2B1E" w:rsidRDefault="000E2B1E" w:rsidP="000E2B1E">
      <w:r>
        <w:rPr>
          <w:b/>
        </w:rPr>
        <w:t xml:space="preserve">Пр-ва Лоренца. </w:t>
      </w:r>
      <w:r w:rsidRPr="00A0469C">
        <w:rPr>
          <w:position w:val="-22"/>
        </w:rPr>
        <w:object w:dxaOrig="7080" w:dyaOrig="620" w14:anchorId="584C0664">
          <v:shape id="_x0000_i1155" type="#_x0000_t75" style="width:354.1pt;height:31.25pt" o:ole="">
            <v:imagedata r:id="rId249" o:title=""/>
          </v:shape>
          <o:OLEObject Type="Embed" ProgID="Equation.DSMT4" ShapeID="_x0000_i1155" DrawAspect="Content" ObjectID="_1580202285" r:id="rId250"/>
        </w:object>
      </w:r>
      <w:r>
        <w:t xml:space="preserve"> для перестановки координат по убыванию.</w:t>
      </w:r>
      <w:r w:rsidRPr="000E1218">
        <w:t xml:space="preserve">  </w:t>
      </w:r>
      <w:r w:rsidRPr="003E5FA5">
        <w:t xml:space="preserve"> </w:t>
      </w:r>
      <w:r>
        <w:t xml:space="preserve">Не изоморфно </w:t>
      </w:r>
      <w:r w:rsidRPr="000515CD">
        <w:rPr>
          <w:position w:val="-14"/>
        </w:rPr>
        <w:object w:dxaOrig="220" w:dyaOrig="380" w14:anchorId="779E01FE">
          <v:shape id="_x0000_i1156" type="#_x0000_t75" style="width:10.85pt;height:19.05pt" o:ole="">
            <v:imagedata r:id="rId251" o:title=""/>
          </v:shape>
          <o:OLEObject Type="Embed" ProgID="Equation.DSMT4" ShapeID="_x0000_i1156" DrawAspect="Content" ObjectID="_1580202286" r:id="rId252"/>
        </w:object>
      </w:r>
      <w:r>
        <w:t xml:space="preserve">, но иногда изоморфно </w:t>
      </w:r>
      <w:r w:rsidRPr="00775283">
        <w:rPr>
          <w:position w:val="-12"/>
        </w:rPr>
        <w:object w:dxaOrig="279" w:dyaOrig="360" w14:anchorId="03BF720D">
          <v:shape id="_x0000_i1157" type="#_x0000_t75" style="width:13.8pt;height:18.1pt" o:ole="">
            <v:imagedata r:id="rId253" o:title=""/>
          </v:shape>
          <o:OLEObject Type="Embed" ProgID="Equation.DSMT4" ShapeID="_x0000_i1157" DrawAspect="Content" ObjectID="_1580202287" r:id="rId254"/>
        </w:object>
      </w:r>
      <w:r w:rsidRPr="000E2B1E">
        <w:t>.</w:t>
      </w:r>
      <w:r>
        <w:t xml:space="preserve">  Например, при </w:t>
      </w:r>
      <w:r w:rsidRPr="00ED22EC">
        <w:rPr>
          <w:position w:val="-10"/>
        </w:rPr>
        <w:object w:dxaOrig="1900" w:dyaOrig="360" w14:anchorId="62870B1A">
          <v:shape id="_x0000_i1158" type="#_x0000_t75" style="width:95pt;height:18.1pt" o:ole="">
            <v:imagedata r:id="rId255" o:title=""/>
          </v:shape>
          <o:OLEObject Type="Embed" ProgID="Equation.DSMT4" ShapeID="_x0000_i1158" DrawAspect="Content" ObjectID="_1580202288" r:id="rId256"/>
        </w:object>
      </w:r>
      <w:r w:rsidRPr="000E2B1E">
        <w:t xml:space="preserve">  </w:t>
      </w:r>
      <w:r>
        <w:t xml:space="preserve">и </w:t>
      </w:r>
      <w:r w:rsidRPr="00775283">
        <w:rPr>
          <w:position w:val="-12"/>
        </w:rPr>
        <w:object w:dxaOrig="1100" w:dyaOrig="360" w14:anchorId="71C1CEFE">
          <v:shape id="_x0000_i1159" type="#_x0000_t75" style="width:54.9pt;height:18.1pt" o:ole="">
            <v:imagedata r:id="rId257" o:title=""/>
          </v:shape>
          <o:OLEObject Type="Embed" ProgID="Equation.DSMT4" ShapeID="_x0000_i1159" DrawAspect="Content" ObjectID="_1580202289" r:id="rId258"/>
        </w:object>
      </w:r>
      <w:r w:rsidRPr="000E2B1E">
        <w:t>.</w:t>
      </w:r>
    </w:p>
    <w:p w14:paraId="25F74C7B" w14:textId="77777777" w:rsidR="000E2B1E" w:rsidRDefault="000E2B1E" w:rsidP="000E2B1E">
      <w:r>
        <w:rPr>
          <w:b/>
        </w:rPr>
        <w:t>Пр-ва Джеймса.</w:t>
      </w:r>
      <w:r w:rsidRPr="00900F36">
        <w:t xml:space="preserve">  </w:t>
      </w:r>
      <w:proofErr w:type="spellStart"/>
      <w:r>
        <w:t>Квазирефлексивное</w:t>
      </w:r>
      <w:proofErr w:type="spellEnd"/>
      <w:r>
        <w:t xml:space="preserve"> пространство, </w:t>
      </w:r>
      <w:proofErr w:type="spellStart"/>
      <w:r>
        <w:t>изометричное</w:t>
      </w:r>
      <w:proofErr w:type="spellEnd"/>
      <w:r>
        <w:t xml:space="preserve"> своему второму сопряженному.</w:t>
      </w:r>
    </w:p>
    <w:p w14:paraId="1B3DDA7C" w14:textId="36544545" w:rsidR="000E2B1E" w:rsidRDefault="000E2B1E" w:rsidP="000E2B1E">
      <w:r>
        <w:t xml:space="preserve">С базисом, но не вкладывается в </w:t>
      </w:r>
      <w:proofErr w:type="spellStart"/>
      <w:r>
        <w:t>подпр</w:t>
      </w:r>
      <w:proofErr w:type="spellEnd"/>
      <w:r>
        <w:t>-во с безусловным базисом.</w:t>
      </w:r>
    </w:p>
    <w:p w14:paraId="59F23A69" w14:textId="22B465E4" w:rsidR="000E2B1E" w:rsidRPr="00900F36" w:rsidRDefault="000E2B1E" w:rsidP="000E2B1E">
      <w:r w:rsidRPr="000E2B1E">
        <w:rPr>
          <w:position w:val="-18"/>
        </w:rPr>
        <w:object w:dxaOrig="9360" w:dyaOrig="520" w14:anchorId="3CB7BFE3">
          <v:shape id="_x0000_i1160" type="#_x0000_t75" style="width:468.15pt;height:26.3pt" o:ole="">
            <v:imagedata r:id="rId259" o:title=""/>
          </v:shape>
          <o:OLEObject Type="Embed" ProgID="Equation.DSMT4" ShapeID="_x0000_i1160" DrawAspect="Content" ObjectID="_1580202290" r:id="rId260"/>
        </w:object>
      </w:r>
    </w:p>
    <w:p w14:paraId="50427ABC" w14:textId="0C651A1E" w:rsidR="000E2B1E" w:rsidRDefault="000E2B1E" w:rsidP="000E2B1E">
      <w:r>
        <w:rPr>
          <w:b/>
        </w:rPr>
        <w:t xml:space="preserve">Пр-во </w:t>
      </w:r>
      <w:proofErr w:type="spellStart"/>
      <w:r>
        <w:rPr>
          <w:b/>
        </w:rPr>
        <w:t>Цирельсона</w:t>
      </w:r>
      <w:proofErr w:type="spellEnd"/>
      <w:r>
        <w:rPr>
          <w:b/>
        </w:rPr>
        <w:t xml:space="preserve">.  </w:t>
      </w:r>
      <w:r>
        <w:t xml:space="preserve"> Рефлексивное пространство Т, в котором каждое бесконечномерное подпространство финитно универсально (= для любого </w:t>
      </w:r>
      <w:r>
        <w:rPr>
          <w:lang w:val="en-US"/>
        </w:rPr>
        <w:t>n</w:t>
      </w:r>
      <w:r w:rsidRPr="009D3344">
        <w:t>-</w:t>
      </w:r>
      <w:r>
        <w:t xml:space="preserve">мерного НП в Т есть </w:t>
      </w:r>
      <w:r>
        <w:rPr>
          <w:lang w:val="en-US"/>
        </w:rPr>
        <w:t>n</w:t>
      </w:r>
      <w:r w:rsidRPr="009D3344">
        <w:t>-</w:t>
      </w:r>
      <w:r>
        <w:t xml:space="preserve">мерное подпространство такое, что расстояние </w:t>
      </w:r>
      <w:proofErr w:type="spellStart"/>
      <w:r>
        <w:t>Банаха</w:t>
      </w:r>
      <w:proofErr w:type="spellEnd"/>
      <w:r>
        <w:t xml:space="preserve">-Мазура не больше </w:t>
      </w:r>
      <w:r>
        <w:rPr>
          <w:b/>
          <w:u w:val="single"/>
        </w:rPr>
        <w:t xml:space="preserve">универсальной </w:t>
      </w:r>
      <w:r>
        <w:t>константы).</w:t>
      </w:r>
    </w:p>
    <w:p w14:paraId="1DA79983" w14:textId="41B8FB4D" w:rsidR="00476691" w:rsidRDefault="00476691" w:rsidP="000E2B1E"/>
    <w:p w14:paraId="2A03412D" w14:textId="77777777" w:rsidR="0082600C" w:rsidRDefault="0082600C" w:rsidP="00476691">
      <w:pPr>
        <w:jc w:val="center"/>
        <w:rPr>
          <w:i/>
        </w:rPr>
      </w:pPr>
    </w:p>
    <w:p w14:paraId="0CC60137" w14:textId="3F548F1E" w:rsidR="00476691" w:rsidRPr="00476691" w:rsidRDefault="00476691" w:rsidP="00476691">
      <w:pPr>
        <w:jc w:val="center"/>
        <w:rPr>
          <w:i/>
        </w:rPr>
      </w:pPr>
      <w:r w:rsidRPr="00476691">
        <w:rPr>
          <w:i/>
        </w:rPr>
        <w:lastRenderedPageBreak/>
        <w:t>Лекция 4. 7 февраля. (31-го янв. не было)</w:t>
      </w:r>
      <w:r>
        <w:rPr>
          <w:i/>
        </w:rPr>
        <w:t xml:space="preserve">.     </w:t>
      </w:r>
      <w:r w:rsidRPr="00476691">
        <w:rPr>
          <w:i/>
        </w:rPr>
        <w:t xml:space="preserve">Пр-ва непрерывных функций.  </w:t>
      </w:r>
    </w:p>
    <w:p w14:paraId="232965C3" w14:textId="77777777" w:rsidR="00476691" w:rsidRDefault="00476691" w:rsidP="00476691">
      <w:pPr>
        <w:jc w:val="center"/>
        <w:rPr>
          <w:b/>
        </w:rPr>
      </w:pPr>
    </w:p>
    <w:p w14:paraId="0631A7F6" w14:textId="77777777" w:rsidR="00476691" w:rsidRDefault="00476691" w:rsidP="00476691">
      <w:pPr>
        <w:rPr>
          <w:szCs w:val="24"/>
        </w:rPr>
      </w:pPr>
      <w:r w:rsidRPr="004A6B3E">
        <w:rPr>
          <w:b/>
        </w:rPr>
        <w:t>Теорема</w:t>
      </w:r>
      <w:r>
        <w:t xml:space="preserve"> </w:t>
      </w:r>
      <w:r w:rsidRPr="0053694C">
        <w:rPr>
          <w:b/>
        </w:rPr>
        <w:t>1</w:t>
      </w:r>
      <w:r>
        <w:t xml:space="preserve">. (К. </w:t>
      </w:r>
      <w:proofErr w:type="spellStart"/>
      <w:r>
        <w:t>Куратовский</w:t>
      </w:r>
      <w:proofErr w:type="spellEnd"/>
      <w:r>
        <w:t>).  Всякое (полное) метрическое пространство</w:t>
      </w:r>
      <w:r w:rsidRPr="004A6B3E">
        <w:t xml:space="preserve"> </w:t>
      </w:r>
      <w:proofErr w:type="gramStart"/>
      <w:r>
        <w:rPr>
          <w:i/>
          <w:lang w:val="en-US"/>
        </w:rPr>
        <w:t>X</w:t>
      </w:r>
      <w:r w:rsidRPr="004A6B3E">
        <w:rPr>
          <w:i/>
        </w:rPr>
        <w:t xml:space="preserve"> </w:t>
      </w:r>
      <w:r>
        <w:t xml:space="preserve"> </w:t>
      </w:r>
      <w:proofErr w:type="spellStart"/>
      <w:r>
        <w:t>изометрично</w:t>
      </w:r>
      <w:proofErr w:type="spellEnd"/>
      <w:proofErr w:type="gramEnd"/>
      <w:r>
        <w:t xml:space="preserve"> (замкнутому) подмножеству БП  </w:t>
      </w:r>
      <w:r w:rsidRPr="004A6B3E">
        <w:rPr>
          <w:i/>
          <w:position w:val="-10"/>
          <w:szCs w:val="24"/>
        </w:rPr>
        <w:object w:dxaOrig="760" w:dyaOrig="320" w14:anchorId="55D26DE5">
          <v:shape id="_x0000_i1161" type="#_x0000_t75" style="width:37.5pt;height:16.1pt" o:ole="">
            <v:imagedata r:id="rId261" o:title=""/>
          </v:shape>
          <o:OLEObject Type="Embed" ProgID="Equation.DSMT4" ShapeID="_x0000_i1161" DrawAspect="Content" ObjectID="_1580202291" r:id="rId262"/>
        </w:object>
      </w:r>
      <w:r w:rsidRPr="004A6B3E">
        <w:rPr>
          <w:i/>
          <w:szCs w:val="24"/>
        </w:rPr>
        <w:t xml:space="preserve"> - </w:t>
      </w:r>
      <w:r>
        <w:rPr>
          <w:szCs w:val="24"/>
        </w:rPr>
        <w:t xml:space="preserve">все непрерывные </w:t>
      </w:r>
      <w:proofErr w:type="spellStart"/>
      <w:r>
        <w:rPr>
          <w:szCs w:val="24"/>
        </w:rPr>
        <w:t>огр</w:t>
      </w:r>
      <w:proofErr w:type="spellEnd"/>
      <w:r>
        <w:rPr>
          <w:szCs w:val="24"/>
        </w:rPr>
        <w:t xml:space="preserve">. числовые функции,  </w:t>
      </w:r>
      <w:r w:rsidRPr="004A6B3E">
        <w:rPr>
          <w:i/>
          <w:position w:val="-10"/>
          <w:szCs w:val="24"/>
        </w:rPr>
        <w:object w:dxaOrig="1700" w:dyaOrig="320" w14:anchorId="04CED38B">
          <v:shape id="_x0000_i1162" type="#_x0000_t75" style="width:83.85pt;height:16.1pt" o:ole="">
            <v:imagedata r:id="rId263" o:title=""/>
          </v:shape>
          <o:OLEObject Type="Embed" ProgID="Equation.DSMT4" ShapeID="_x0000_i1162" DrawAspect="Content" ObjectID="_1580202292" r:id="rId264"/>
        </w:object>
      </w:r>
    </w:p>
    <w:p w14:paraId="736B9AF1" w14:textId="77777777" w:rsidR="00476691" w:rsidRDefault="00476691" w:rsidP="00476691">
      <w:pPr>
        <w:rPr>
          <w:szCs w:val="24"/>
        </w:rPr>
      </w:pPr>
      <w:r w:rsidRPr="004A6B3E">
        <w:rPr>
          <w:b/>
        </w:rPr>
        <w:t>Теорема</w:t>
      </w:r>
      <w:r>
        <w:rPr>
          <w:b/>
        </w:rPr>
        <w:t xml:space="preserve"> 2.</w:t>
      </w:r>
      <w:r>
        <w:t xml:space="preserve"> (Э. Майкл, 1956</w:t>
      </w:r>
      <w:r w:rsidRPr="00596D8F">
        <w:t>)</w:t>
      </w:r>
      <w:r>
        <w:t>. Всякое (полное) метрическое пространство</w:t>
      </w:r>
      <w:r w:rsidRPr="004A6B3E">
        <w:t xml:space="preserve"> </w:t>
      </w:r>
      <w:proofErr w:type="spellStart"/>
      <w:r>
        <w:t>изометрично</w:t>
      </w:r>
      <w:proofErr w:type="spellEnd"/>
      <w:r>
        <w:t xml:space="preserve"> линейно независимому (замкнутому) подмножеству БП  </w:t>
      </w:r>
      <w:r w:rsidRPr="00596D8F">
        <w:rPr>
          <w:i/>
          <w:position w:val="-12"/>
          <w:szCs w:val="24"/>
        </w:rPr>
        <w:object w:dxaOrig="600" w:dyaOrig="360" w14:anchorId="14AA29BB">
          <v:shape id="_x0000_i1163" type="#_x0000_t75" style="width:29.6pt;height:18.1pt" o:ole="">
            <v:imagedata r:id="rId265" o:title=""/>
          </v:shape>
          <o:OLEObject Type="Embed" ProgID="Equation.DSMT4" ShapeID="_x0000_i1163" DrawAspect="Content" ObjectID="_1580202293" r:id="rId266"/>
        </w:object>
      </w:r>
      <w:r w:rsidRPr="004A6B3E">
        <w:rPr>
          <w:i/>
          <w:szCs w:val="24"/>
        </w:rPr>
        <w:t xml:space="preserve"> -</w:t>
      </w:r>
      <w:r w:rsidRPr="00596D8F">
        <w:rPr>
          <w:szCs w:val="24"/>
        </w:rPr>
        <w:t xml:space="preserve"> </w:t>
      </w:r>
      <w:r w:rsidRPr="004A6B3E">
        <w:rPr>
          <w:i/>
          <w:szCs w:val="24"/>
        </w:rPr>
        <w:t xml:space="preserve"> </w:t>
      </w:r>
      <w:r>
        <w:rPr>
          <w:szCs w:val="24"/>
        </w:rPr>
        <w:t xml:space="preserve">все </w:t>
      </w:r>
      <w:proofErr w:type="spellStart"/>
      <w:r>
        <w:rPr>
          <w:szCs w:val="24"/>
        </w:rPr>
        <w:t>огр</w:t>
      </w:r>
      <w:proofErr w:type="spellEnd"/>
      <w:r>
        <w:rPr>
          <w:szCs w:val="24"/>
        </w:rPr>
        <w:t>. числовые функции</w:t>
      </w:r>
      <w:r w:rsidRPr="00AF5737">
        <w:rPr>
          <w:szCs w:val="24"/>
        </w:rPr>
        <w:t xml:space="preserve"> </w:t>
      </w:r>
      <w:r>
        <w:rPr>
          <w:szCs w:val="24"/>
        </w:rPr>
        <w:t>на А.</w:t>
      </w:r>
    </w:p>
    <w:p w14:paraId="022412FB" w14:textId="77777777" w:rsidR="00476691" w:rsidRDefault="00476691" w:rsidP="00476691">
      <w:pPr>
        <w:rPr>
          <w:szCs w:val="24"/>
          <w:lang w:val="en-US"/>
        </w:rPr>
      </w:pPr>
      <w:r>
        <w:rPr>
          <w:u w:val="single"/>
        </w:rPr>
        <w:t>Док-во.</w:t>
      </w:r>
      <w:r>
        <w:t xml:space="preserve">  </w:t>
      </w:r>
      <w:r w:rsidRPr="00596D8F">
        <w:rPr>
          <w:i/>
          <w:position w:val="-12"/>
          <w:szCs w:val="24"/>
        </w:rPr>
        <w:object w:dxaOrig="4440" w:dyaOrig="360" w14:anchorId="5F0FB69C">
          <v:shape id="_x0000_i1164" type="#_x0000_t75" style="width:218.95pt;height:18.1pt" o:ole="">
            <v:imagedata r:id="rId267" o:title=""/>
          </v:shape>
          <o:OLEObject Type="Embed" ProgID="Equation.DSMT4" ShapeID="_x0000_i1164" DrawAspect="Content" ObjectID="_1580202294" r:id="rId268"/>
        </w:object>
      </w:r>
      <w:r>
        <w:rPr>
          <w:szCs w:val="24"/>
          <w:lang w:val="en-US"/>
        </w:rPr>
        <w:t xml:space="preserve">.       </w:t>
      </w:r>
      <w:r w:rsidRPr="00596D8F">
        <w:rPr>
          <w:i/>
          <w:position w:val="-12"/>
          <w:szCs w:val="24"/>
        </w:rPr>
        <w:object w:dxaOrig="3500" w:dyaOrig="360" w14:anchorId="78DD6A0A">
          <v:shape id="_x0000_i1165" type="#_x0000_t75" style="width:172.6pt;height:18.1pt" o:ole="">
            <v:imagedata r:id="rId269" o:title=""/>
          </v:shape>
          <o:OLEObject Type="Embed" ProgID="Equation.DSMT4" ShapeID="_x0000_i1165" DrawAspect="Content" ObjectID="_1580202295" r:id="rId270"/>
        </w:object>
      </w:r>
      <w:r>
        <w:rPr>
          <w:i/>
          <w:szCs w:val="24"/>
          <w:lang w:val="en-US"/>
        </w:rPr>
        <w:t>.</w:t>
      </w:r>
      <w:r>
        <w:rPr>
          <w:szCs w:val="24"/>
          <w:lang w:val="en-US"/>
        </w:rPr>
        <w:t xml:space="preserve">  </w:t>
      </w:r>
    </w:p>
    <w:p w14:paraId="3CF8CB60" w14:textId="77777777" w:rsidR="00476691" w:rsidRDefault="00476691" w:rsidP="00476691">
      <w:pPr>
        <w:jc w:val="center"/>
        <w:rPr>
          <w:szCs w:val="24"/>
        </w:rPr>
      </w:pPr>
      <w:r w:rsidRPr="00596D8F">
        <w:rPr>
          <w:i/>
          <w:position w:val="-16"/>
          <w:szCs w:val="24"/>
        </w:rPr>
        <w:object w:dxaOrig="7800" w:dyaOrig="440" w14:anchorId="613A0CFF">
          <v:shape id="_x0000_i1166" type="#_x0000_t75" style="width:384.65pt;height:22.05pt" o:ole="">
            <v:imagedata r:id="rId271" o:title=""/>
          </v:shape>
          <o:OLEObject Type="Embed" ProgID="Equation.DSMT4" ShapeID="_x0000_i1166" DrawAspect="Content" ObjectID="_1580202296" r:id="rId272"/>
        </w:object>
      </w:r>
    </w:p>
    <w:p w14:paraId="7F5E2EE6" w14:textId="77777777" w:rsidR="00476691" w:rsidRDefault="00476691" w:rsidP="00476691">
      <w:pPr>
        <w:rPr>
          <w:szCs w:val="24"/>
        </w:rPr>
      </w:pPr>
      <w:r w:rsidRPr="004A6B3E">
        <w:rPr>
          <w:b/>
        </w:rPr>
        <w:t>Теорема</w:t>
      </w:r>
      <w:r>
        <w:rPr>
          <w:b/>
        </w:rPr>
        <w:t xml:space="preserve"> 3.</w:t>
      </w:r>
      <w:r>
        <w:t xml:space="preserve"> (</w:t>
      </w:r>
      <w:proofErr w:type="spellStart"/>
      <w:r>
        <w:t>Войдыславский</w:t>
      </w:r>
      <w:proofErr w:type="spellEnd"/>
      <w:r>
        <w:t>, 1939…</w:t>
      </w:r>
      <w:r w:rsidRPr="00596D8F">
        <w:t>)</w:t>
      </w:r>
      <w:r>
        <w:t>.  Всякое метрическое пространство Х</w:t>
      </w:r>
      <w:r w:rsidRPr="004A6B3E">
        <w:t xml:space="preserve"> </w:t>
      </w:r>
      <w:proofErr w:type="spellStart"/>
      <w:r>
        <w:t>изометрично</w:t>
      </w:r>
      <w:proofErr w:type="spellEnd"/>
      <w:r>
        <w:t xml:space="preserve"> линейно независимому замкнутому подмножеству нормированного </w:t>
      </w:r>
      <w:proofErr w:type="gramStart"/>
      <w:r>
        <w:t xml:space="preserve">БП  </w:t>
      </w:r>
      <w:r>
        <w:rPr>
          <w:lang w:val="en-US"/>
        </w:rPr>
        <w:t>Y</w:t>
      </w:r>
      <w:proofErr w:type="gramEnd"/>
      <w:r w:rsidRPr="00345B87">
        <w:t xml:space="preserve">,   </w:t>
      </w:r>
      <w:proofErr w:type="spellStart"/>
      <w:r>
        <w:rPr>
          <w:lang w:val="en-US"/>
        </w:rPr>
        <w:t>densY</w:t>
      </w:r>
      <w:proofErr w:type="spellEnd"/>
      <w:r w:rsidRPr="00345B87">
        <w:t>=</w:t>
      </w:r>
      <w:proofErr w:type="spellStart"/>
      <w:r>
        <w:rPr>
          <w:lang w:val="en-US"/>
        </w:rPr>
        <w:t>densX</w:t>
      </w:r>
      <w:proofErr w:type="spellEnd"/>
      <w:r>
        <w:rPr>
          <w:szCs w:val="24"/>
        </w:rPr>
        <w:t>.</w:t>
      </w:r>
    </w:p>
    <w:p w14:paraId="5B3A3CBE" w14:textId="77777777" w:rsidR="00476691" w:rsidRPr="00345B87" w:rsidRDefault="00476691" w:rsidP="00476691">
      <w:pPr>
        <w:rPr>
          <w:szCs w:val="24"/>
        </w:rPr>
      </w:pPr>
      <w:r>
        <w:rPr>
          <w:szCs w:val="24"/>
          <w:u w:val="single"/>
        </w:rPr>
        <w:t xml:space="preserve">Док-во.  </w:t>
      </w:r>
      <w:r>
        <w:rPr>
          <w:szCs w:val="24"/>
          <w:lang w:val="en-US"/>
        </w:rPr>
        <w:t>Y</w:t>
      </w:r>
      <w:r w:rsidRPr="00345B87">
        <w:rPr>
          <w:szCs w:val="24"/>
        </w:rPr>
        <w:t>-</w:t>
      </w:r>
      <w:proofErr w:type="spellStart"/>
      <w:r>
        <w:rPr>
          <w:szCs w:val="24"/>
        </w:rPr>
        <w:t>лин</w:t>
      </w:r>
      <w:proofErr w:type="spellEnd"/>
      <w:r>
        <w:rPr>
          <w:szCs w:val="24"/>
        </w:rPr>
        <w:t xml:space="preserve">. оболочка образа вложения пополнения Х в </w:t>
      </w:r>
      <w:r w:rsidRPr="00596D8F">
        <w:rPr>
          <w:i/>
          <w:position w:val="-12"/>
          <w:szCs w:val="24"/>
        </w:rPr>
        <w:object w:dxaOrig="600" w:dyaOrig="360" w14:anchorId="122B2CE1">
          <v:shape id="_x0000_i1167" type="#_x0000_t75" style="width:29.6pt;height:18.1pt" o:ole="">
            <v:imagedata r:id="rId265" o:title=""/>
          </v:shape>
          <o:OLEObject Type="Embed" ProgID="Equation.DSMT4" ShapeID="_x0000_i1167" DrawAspect="Content" ObjectID="_1580202297" r:id="rId273"/>
        </w:object>
      </w:r>
      <w:r>
        <w:rPr>
          <w:i/>
          <w:szCs w:val="24"/>
        </w:rPr>
        <w:t xml:space="preserve"> </w:t>
      </w:r>
      <w:r>
        <w:rPr>
          <w:szCs w:val="24"/>
        </w:rPr>
        <w:t xml:space="preserve">из </w:t>
      </w:r>
      <w:proofErr w:type="spellStart"/>
      <w:r>
        <w:rPr>
          <w:szCs w:val="24"/>
        </w:rPr>
        <w:t>предыд</w:t>
      </w:r>
      <w:proofErr w:type="spellEnd"/>
      <w:r>
        <w:rPr>
          <w:szCs w:val="24"/>
        </w:rPr>
        <w:t>. теоремы.</w:t>
      </w:r>
    </w:p>
    <w:p w14:paraId="6439235B" w14:textId="77777777" w:rsidR="00476691" w:rsidRDefault="00476691" w:rsidP="00476691">
      <w:pPr>
        <w:rPr>
          <w:szCs w:val="24"/>
        </w:rPr>
      </w:pPr>
      <w:r w:rsidRPr="004A6B3E">
        <w:rPr>
          <w:b/>
        </w:rPr>
        <w:t>Теорема</w:t>
      </w:r>
      <w:r>
        <w:rPr>
          <w:b/>
        </w:rPr>
        <w:t xml:space="preserve"> 4.</w:t>
      </w:r>
      <w:r>
        <w:t xml:space="preserve"> (Банах?) Всякое нормированное пространство Е</w:t>
      </w:r>
      <w:r w:rsidRPr="004A6B3E">
        <w:t xml:space="preserve"> </w:t>
      </w:r>
      <w:proofErr w:type="spellStart"/>
      <w:r>
        <w:t>изометрично</w:t>
      </w:r>
      <w:proofErr w:type="spellEnd"/>
      <w:r>
        <w:t xml:space="preserve"> и линейно отображается в </w:t>
      </w:r>
      <w:r w:rsidRPr="00596D8F">
        <w:rPr>
          <w:i/>
          <w:position w:val="-12"/>
          <w:szCs w:val="24"/>
        </w:rPr>
        <w:object w:dxaOrig="600" w:dyaOrig="360" w14:anchorId="1D65656B">
          <v:shape id="_x0000_i1168" type="#_x0000_t75" style="width:29.6pt;height:18.1pt" o:ole="">
            <v:imagedata r:id="rId265" o:title=""/>
          </v:shape>
          <o:OLEObject Type="Embed" ProgID="Equation.DSMT4" ShapeID="_x0000_i1168" DrawAspect="Content" ObjectID="_1580202298" r:id="rId274"/>
        </w:object>
      </w:r>
      <w:r>
        <w:rPr>
          <w:i/>
          <w:szCs w:val="24"/>
        </w:rPr>
        <w:t xml:space="preserve"> </w:t>
      </w:r>
      <w:r w:rsidRPr="00345B87">
        <w:t xml:space="preserve">,   </w:t>
      </w:r>
      <w:r>
        <w:rPr>
          <w:lang w:val="en-US"/>
        </w:rPr>
        <w:t>card</w:t>
      </w:r>
      <w:r w:rsidRPr="005C252D">
        <w:t xml:space="preserve"> </w:t>
      </w:r>
      <w:proofErr w:type="gramStart"/>
      <w:r>
        <w:rPr>
          <w:lang w:val="en-US"/>
        </w:rPr>
        <w:t>A</w:t>
      </w:r>
      <w:r w:rsidRPr="005C252D">
        <w:t xml:space="preserve">  </w:t>
      </w:r>
      <w:r w:rsidRPr="00345B87">
        <w:t>=</w:t>
      </w:r>
      <w:proofErr w:type="gramEnd"/>
      <w:r w:rsidRPr="005C252D">
        <w:t xml:space="preserve"> </w:t>
      </w:r>
      <w:r>
        <w:rPr>
          <w:lang w:val="en-US"/>
        </w:rPr>
        <w:t>dens</w:t>
      </w:r>
      <w:r w:rsidRPr="005C252D">
        <w:t xml:space="preserve"> </w:t>
      </w:r>
      <w:r>
        <w:rPr>
          <w:lang w:val="en-US"/>
        </w:rPr>
        <w:t>E</w:t>
      </w:r>
      <w:r w:rsidRPr="005C252D">
        <w:rPr>
          <w:szCs w:val="24"/>
        </w:rPr>
        <w:t xml:space="preserve"> -  </w:t>
      </w:r>
      <w:r>
        <w:rPr>
          <w:szCs w:val="24"/>
        </w:rPr>
        <w:t>наименьшая мощность всюду плотного подмножества.</w:t>
      </w:r>
    </w:p>
    <w:p w14:paraId="7F0E4E32" w14:textId="77777777" w:rsidR="00476691" w:rsidRPr="005C252D" w:rsidRDefault="00476691" w:rsidP="00476691">
      <w:pPr>
        <w:rPr>
          <w:szCs w:val="24"/>
        </w:rPr>
      </w:pPr>
      <w:r>
        <w:rPr>
          <w:szCs w:val="24"/>
          <w:u w:val="single"/>
        </w:rPr>
        <w:t>Док-во.</w:t>
      </w:r>
      <w:r>
        <w:rPr>
          <w:szCs w:val="24"/>
        </w:rPr>
        <w:t xml:space="preserve"> Считаем А – плотным подмножеством един. сферы.</w:t>
      </w:r>
      <w:r w:rsidRPr="005C252D">
        <w:rPr>
          <w:i/>
          <w:szCs w:val="24"/>
        </w:rPr>
        <w:t xml:space="preserve"> </w:t>
      </w:r>
      <w:r w:rsidRPr="005C252D">
        <w:rPr>
          <w:i/>
          <w:position w:val="-16"/>
          <w:szCs w:val="24"/>
        </w:rPr>
        <w:object w:dxaOrig="3400" w:dyaOrig="440" w14:anchorId="55F07DC1">
          <v:shape id="_x0000_i1169" type="#_x0000_t75" style="width:167.65pt;height:22.05pt" o:ole="">
            <v:imagedata r:id="rId275" o:title=""/>
          </v:shape>
          <o:OLEObject Type="Embed" ProgID="Equation.DSMT4" ShapeID="_x0000_i1169" DrawAspect="Content" ObjectID="_1580202299" r:id="rId276"/>
        </w:object>
      </w:r>
      <w:r w:rsidRPr="005C252D">
        <w:rPr>
          <w:szCs w:val="24"/>
        </w:rPr>
        <w:t>.</w:t>
      </w:r>
    </w:p>
    <w:p w14:paraId="62DAC2D5" w14:textId="77777777" w:rsidR="00476691" w:rsidRPr="0061441C" w:rsidRDefault="00476691" w:rsidP="00476691">
      <w:pPr>
        <w:rPr>
          <w:szCs w:val="24"/>
        </w:rPr>
      </w:pPr>
      <w:r w:rsidRPr="00596D8F">
        <w:rPr>
          <w:i/>
          <w:position w:val="-12"/>
          <w:szCs w:val="24"/>
        </w:rPr>
        <w:object w:dxaOrig="4200" w:dyaOrig="380" w14:anchorId="061544AF">
          <v:shape id="_x0000_i1170" type="#_x0000_t75" style="width:207.1pt;height:19.05pt" o:ole="">
            <v:imagedata r:id="rId277" o:title=""/>
          </v:shape>
          <o:OLEObject Type="Embed" ProgID="Equation.DSMT4" ShapeID="_x0000_i1170" DrawAspect="Content" ObjectID="_1580202300" r:id="rId278"/>
        </w:object>
      </w:r>
      <w:r w:rsidRPr="0061441C">
        <w:rPr>
          <w:szCs w:val="24"/>
        </w:rPr>
        <w:t xml:space="preserve">.  </w:t>
      </w:r>
      <w:r>
        <w:rPr>
          <w:szCs w:val="24"/>
          <w:lang w:val="en-US"/>
        </w:rPr>
        <w:t>T</w:t>
      </w:r>
      <w:r w:rsidRPr="0061441C">
        <w:rPr>
          <w:szCs w:val="24"/>
        </w:rPr>
        <w:t xml:space="preserve"> – </w:t>
      </w:r>
      <w:r>
        <w:rPr>
          <w:szCs w:val="24"/>
        </w:rPr>
        <w:t xml:space="preserve">линейно и </w:t>
      </w:r>
      <w:r w:rsidRPr="00762F6A">
        <w:rPr>
          <w:i/>
          <w:position w:val="-14"/>
          <w:szCs w:val="24"/>
        </w:rPr>
        <w:object w:dxaOrig="2439" w:dyaOrig="400" w14:anchorId="78F8B2CE">
          <v:shape id="_x0000_i1171" type="#_x0000_t75" style="width:120.35pt;height:20.05pt" o:ole="">
            <v:imagedata r:id="rId279" o:title=""/>
          </v:shape>
          <o:OLEObject Type="Embed" ProgID="Equation.DSMT4" ShapeID="_x0000_i1171" DrawAspect="Content" ObjectID="_1580202301" r:id="rId280"/>
        </w:object>
      </w:r>
      <w:r w:rsidRPr="0061441C">
        <w:rPr>
          <w:szCs w:val="24"/>
        </w:rPr>
        <w:t>.</w:t>
      </w:r>
    </w:p>
    <w:p w14:paraId="165BEBE2" w14:textId="77777777" w:rsidR="00476691" w:rsidRPr="00F83AF5" w:rsidRDefault="00476691" w:rsidP="00476691">
      <w:pPr>
        <w:rPr>
          <w:i/>
        </w:rPr>
      </w:pPr>
      <w:r>
        <w:rPr>
          <w:b/>
        </w:rPr>
        <w:t xml:space="preserve">Теорема 5. </w:t>
      </w:r>
      <w:r>
        <w:t xml:space="preserve">(Мазур - </w:t>
      </w:r>
      <w:proofErr w:type="spellStart"/>
      <w:r>
        <w:t>Улам</w:t>
      </w:r>
      <w:proofErr w:type="spellEnd"/>
      <w:r>
        <w:t xml:space="preserve">). </w:t>
      </w:r>
      <w:proofErr w:type="spellStart"/>
      <w:r>
        <w:t>Сюрьективная</w:t>
      </w:r>
      <w:proofErr w:type="spellEnd"/>
      <w:r>
        <w:t xml:space="preserve"> изометрия между нормированными пространствами, оставляющая 0 на месте, линейна.</w:t>
      </w:r>
      <w:r w:rsidRPr="00F83AF5">
        <w:t xml:space="preserve"> </w:t>
      </w:r>
      <w:proofErr w:type="spellStart"/>
      <w:r w:rsidRPr="00F83AF5">
        <w:rPr>
          <w:i/>
          <w:szCs w:val="24"/>
        </w:rPr>
        <w:t>Сюрьективность</w:t>
      </w:r>
      <w:proofErr w:type="spellEnd"/>
      <w:r w:rsidRPr="00F83AF5">
        <w:rPr>
          <w:i/>
          <w:szCs w:val="24"/>
        </w:rPr>
        <w:t xml:space="preserve"> важна: любое отображение </w:t>
      </w:r>
      <w:r w:rsidRPr="00F83AF5">
        <w:rPr>
          <w:i/>
          <w:position w:val="-12"/>
          <w:szCs w:val="24"/>
        </w:rPr>
        <w:object w:dxaOrig="2640" w:dyaOrig="380" w14:anchorId="02D95EB2">
          <v:shape id="_x0000_i1172" type="#_x0000_t75" style="width:130.2pt;height:19.05pt" o:ole="">
            <v:imagedata r:id="rId281" o:title=""/>
          </v:shape>
          <o:OLEObject Type="Embed" ProgID="Equation.DSMT4" ShapeID="_x0000_i1172" DrawAspect="Content" ObjectID="_1580202302" r:id="rId282"/>
        </w:object>
      </w:r>
      <w:r w:rsidRPr="00F83AF5">
        <w:rPr>
          <w:i/>
          <w:szCs w:val="24"/>
        </w:rPr>
        <w:t xml:space="preserve">1-липшицева, не линейная, с </w:t>
      </w:r>
      <w:proofErr w:type="gramStart"/>
      <w:r w:rsidRPr="00F83AF5">
        <w:rPr>
          <w:i/>
          <w:szCs w:val="24"/>
          <w:lang w:val="en-US"/>
        </w:rPr>
        <w:t>L</w:t>
      </w:r>
      <w:r w:rsidRPr="00F83AF5">
        <w:rPr>
          <w:i/>
          <w:szCs w:val="24"/>
        </w:rPr>
        <w:t>(</w:t>
      </w:r>
      <w:proofErr w:type="gramEnd"/>
      <w:r w:rsidRPr="00F83AF5">
        <w:rPr>
          <w:i/>
          <w:szCs w:val="24"/>
        </w:rPr>
        <w:t xml:space="preserve">0)=0,  </w:t>
      </w:r>
      <w:r w:rsidRPr="00F83AF5">
        <w:rPr>
          <w:i/>
          <w:szCs w:val="24"/>
          <w:lang w:val="en-US"/>
        </w:rPr>
        <w:t>L</w:t>
      </w:r>
      <w:r w:rsidRPr="00F83AF5">
        <w:rPr>
          <w:i/>
          <w:szCs w:val="24"/>
        </w:rPr>
        <w:t>(</w:t>
      </w:r>
      <w:r w:rsidRPr="00F83AF5">
        <w:rPr>
          <w:i/>
          <w:szCs w:val="24"/>
          <w:lang w:val="en-US"/>
        </w:rPr>
        <w:t>t</w:t>
      </w:r>
      <w:r w:rsidRPr="00F83AF5">
        <w:rPr>
          <w:i/>
          <w:szCs w:val="24"/>
        </w:rPr>
        <w:t>)=</w:t>
      </w:r>
      <w:proofErr w:type="spellStart"/>
      <w:r w:rsidRPr="00F83AF5">
        <w:rPr>
          <w:i/>
          <w:szCs w:val="24"/>
          <w:lang w:val="en-US"/>
        </w:rPr>
        <w:t>sint</w:t>
      </w:r>
      <w:proofErr w:type="spellEnd"/>
      <w:r w:rsidRPr="00F83AF5">
        <w:rPr>
          <w:i/>
          <w:szCs w:val="24"/>
        </w:rPr>
        <w:t>.</w:t>
      </w:r>
    </w:p>
    <w:p w14:paraId="5F74F55F" w14:textId="77777777" w:rsidR="00476691" w:rsidRDefault="00476691" w:rsidP="00476691">
      <w:pPr>
        <w:rPr>
          <w:szCs w:val="24"/>
        </w:rPr>
      </w:pPr>
      <w:r>
        <w:rPr>
          <w:szCs w:val="24"/>
          <w:u w:val="single"/>
        </w:rPr>
        <w:t xml:space="preserve">Док-во. </w:t>
      </w:r>
      <w:r>
        <w:rPr>
          <w:szCs w:val="24"/>
        </w:rPr>
        <w:t xml:space="preserve"> </w:t>
      </w:r>
      <w:r>
        <w:rPr>
          <w:b/>
          <w:szCs w:val="24"/>
        </w:rPr>
        <w:t xml:space="preserve">Идея!!! </w:t>
      </w:r>
      <w:r>
        <w:rPr>
          <w:szCs w:val="24"/>
        </w:rPr>
        <w:t xml:space="preserve">Середину отрезка определить не </w:t>
      </w:r>
      <w:proofErr w:type="spellStart"/>
      <w:r>
        <w:rPr>
          <w:szCs w:val="24"/>
        </w:rPr>
        <w:t>векторно</w:t>
      </w:r>
      <w:proofErr w:type="spellEnd"/>
      <w:r>
        <w:rPr>
          <w:szCs w:val="24"/>
        </w:rPr>
        <w:t xml:space="preserve">, а в терминах нормы. Тогда при изометрии середина отрезка перейдет в середину, </w:t>
      </w:r>
    </w:p>
    <w:p w14:paraId="24F6272A" w14:textId="77777777" w:rsidR="00476691" w:rsidRPr="0061441C" w:rsidRDefault="00476691" w:rsidP="00476691">
      <w:pPr>
        <w:jc w:val="center"/>
        <w:rPr>
          <w:szCs w:val="24"/>
        </w:rPr>
      </w:pPr>
      <w:r w:rsidRPr="00B0343B">
        <w:rPr>
          <w:i/>
          <w:position w:val="-28"/>
          <w:szCs w:val="24"/>
        </w:rPr>
        <w:object w:dxaOrig="10100" w:dyaOrig="680" w14:anchorId="68129785">
          <v:shape id="_x0000_i1173" type="#_x0000_t75" style="width:498.1pt;height:33.85pt" o:ole="">
            <v:imagedata r:id="rId283" o:title=""/>
          </v:shape>
          <o:OLEObject Type="Embed" ProgID="Equation.DSMT4" ShapeID="_x0000_i1173" DrawAspect="Content" ObjectID="_1580202303" r:id="rId284"/>
        </w:object>
      </w:r>
      <w:r w:rsidRPr="0061441C">
        <w:rPr>
          <w:i/>
          <w:szCs w:val="24"/>
        </w:rPr>
        <w:t>…..</w:t>
      </w:r>
    </w:p>
    <w:p w14:paraId="12492E15" w14:textId="77777777" w:rsidR="00476691" w:rsidRDefault="00476691" w:rsidP="00476691">
      <w:pPr>
        <w:rPr>
          <w:szCs w:val="24"/>
        </w:rPr>
      </w:pPr>
      <w:r>
        <w:t xml:space="preserve">Для любого </w:t>
      </w:r>
      <w:proofErr w:type="spellStart"/>
      <w:r>
        <w:t>огр</w:t>
      </w:r>
      <w:proofErr w:type="spellEnd"/>
      <w:r>
        <w:t>.</w:t>
      </w:r>
      <w:r w:rsidRPr="00FE7B5E">
        <w:t xml:space="preserve"> </w:t>
      </w:r>
      <w:r>
        <w:t>Х метрического (М</w:t>
      </w:r>
      <w:r w:rsidRPr="0043549F">
        <w:t>,</w:t>
      </w:r>
      <w:r>
        <w:t xml:space="preserve"> </w:t>
      </w:r>
      <w:r>
        <w:rPr>
          <w:lang w:val="en-US"/>
        </w:rPr>
        <w:t>d</w:t>
      </w:r>
      <w:r>
        <w:t>)</w:t>
      </w:r>
      <w:r w:rsidRPr="0043549F">
        <w:t xml:space="preserve"> </w:t>
      </w:r>
      <w:r>
        <w:t xml:space="preserve">определим 1-центр  </w:t>
      </w:r>
      <w:r w:rsidRPr="0043549F">
        <w:rPr>
          <w:i/>
          <w:position w:val="-12"/>
          <w:szCs w:val="24"/>
        </w:rPr>
        <w:object w:dxaOrig="4340" w:dyaOrig="360" w14:anchorId="2C4BC6C0">
          <v:shape id="_x0000_i1174" type="#_x0000_t75" style="width:214.05pt;height:18.1pt" o:ole="">
            <v:imagedata r:id="rId285" o:title=""/>
          </v:shape>
          <o:OLEObject Type="Embed" ProgID="Equation.DSMT4" ShapeID="_x0000_i1174" DrawAspect="Content" ObjectID="_1580202304" r:id="rId286"/>
        </w:object>
      </w:r>
      <w:r>
        <w:rPr>
          <w:szCs w:val="24"/>
        </w:rPr>
        <w:t xml:space="preserve"> и по индукции определим </w:t>
      </w:r>
      <w:r w:rsidRPr="0043549F">
        <w:rPr>
          <w:i/>
          <w:position w:val="-12"/>
          <w:szCs w:val="24"/>
        </w:rPr>
        <w:object w:dxaOrig="1960" w:dyaOrig="360" w14:anchorId="721480C6">
          <v:shape id="_x0000_i1175" type="#_x0000_t75" style="width:96.65pt;height:18.1pt" o:ole="">
            <v:imagedata r:id="rId287" o:title=""/>
          </v:shape>
          <o:OLEObject Type="Embed" ProgID="Equation.DSMT4" ShapeID="_x0000_i1175" DrawAspect="Content" ObjectID="_1580202305" r:id="rId288"/>
        </w:object>
      </w:r>
      <w:r>
        <w:rPr>
          <w:szCs w:val="24"/>
        </w:rPr>
        <w:t xml:space="preserve">. Если </w:t>
      </w:r>
      <w:r w:rsidRPr="0043549F">
        <w:rPr>
          <w:i/>
          <w:position w:val="-12"/>
          <w:szCs w:val="24"/>
        </w:rPr>
        <w:object w:dxaOrig="880" w:dyaOrig="380" w14:anchorId="179D21A5">
          <v:shape id="_x0000_i1176" type="#_x0000_t75" style="width:43.4pt;height:19.05pt" o:ole="">
            <v:imagedata r:id="rId289" o:title=""/>
          </v:shape>
          <o:OLEObject Type="Embed" ProgID="Equation.DSMT4" ShapeID="_x0000_i1176" DrawAspect="Content" ObjectID="_1580202306" r:id="rId290"/>
        </w:object>
      </w:r>
      <w:r w:rsidRPr="000D52A3">
        <w:rPr>
          <w:i/>
          <w:szCs w:val="24"/>
        </w:rPr>
        <w:t xml:space="preserve"> </w:t>
      </w:r>
      <w:proofErr w:type="spellStart"/>
      <w:r>
        <w:rPr>
          <w:szCs w:val="24"/>
        </w:rPr>
        <w:t>непусто</w:t>
      </w:r>
      <w:proofErr w:type="spellEnd"/>
      <w:r>
        <w:rPr>
          <w:szCs w:val="24"/>
        </w:rPr>
        <w:t>, то это одна точка!!</w:t>
      </w:r>
    </w:p>
    <w:p w14:paraId="1C799B78" w14:textId="77777777" w:rsidR="00476691" w:rsidRDefault="00476691" w:rsidP="00476691">
      <w:pPr>
        <w:rPr>
          <w:szCs w:val="24"/>
        </w:rPr>
      </w:pPr>
      <w:r>
        <w:t xml:space="preserve">Если </w:t>
      </w:r>
      <w:r w:rsidRPr="006A4B03">
        <w:rPr>
          <w:i/>
          <w:position w:val="-10"/>
          <w:szCs w:val="24"/>
        </w:rPr>
        <w:object w:dxaOrig="1040" w:dyaOrig="320" w14:anchorId="02207835">
          <v:shape id="_x0000_i1177" type="#_x0000_t75" style="width:51.3pt;height:16.1pt" o:ole="">
            <v:imagedata r:id="rId291" o:title=""/>
          </v:shape>
          <o:OLEObject Type="Embed" ProgID="Equation.DSMT4" ShapeID="_x0000_i1177" DrawAspect="Content" ObjectID="_1580202307" r:id="rId292"/>
        </w:object>
      </w:r>
      <w:r w:rsidRPr="000D52A3">
        <w:rPr>
          <w:szCs w:val="24"/>
        </w:rPr>
        <w:t xml:space="preserve">, </w:t>
      </w:r>
      <w:r>
        <w:rPr>
          <w:szCs w:val="24"/>
        </w:rPr>
        <w:t xml:space="preserve">то все </w:t>
      </w:r>
      <w:r w:rsidRPr="0043549F">
        <w:rPr>
          <w:i/>
          <w:position w:val="-12"/>
          <w:szCs w:val="24"/>
        </w:rPr>
        <w:object w:dxaOrig="1960" w:dyaOrig="360" w14:anchorId="32B044C0">
          <v:shape id="_x0000_i1178" type="#_x0000_t75" style="width:96.65pt;height:18.1pt" o:ole="">
            <v:imagedata r:id="rId287" o:title=""/>
          </v:shape>
          <o:OLEObject Type="Embed" ProgID="Equation.DSMT4" ShapeID="_x0000_i1178" DrawAspect="Content" ObjectID="_1580202308" r:id="rId293"/>
        </w:object>
      </w:r>
      <w:r>
        <w:rPr>
          <w:i/>
          <w:szCs w:val="24"/>
        </w:rPr>
        <w:t xml:space="preserve"> </w:t>
      </w:r>
      <w:r>
        <w:rPr>
          <w:szCs w:val="24"/>
        </w:rPr>
        <w:t xml:space="preserve">симметричны относительно </w:t>
      </w:r>
      <w:r w:rsidRPr="000D52A3">
        <w:rPr>
          <w:i/>
          <w:position w:val="-24"/>
          <w:szCs w:val="24"/>
        </w:rPr>
        <w:object w:dxaOrig="940" w:dyaOrig="620" w14:anchorId="2F4A35C5">
          <v:shape id="_x0000_i1179" type="#_x0000_t75" style="width:46.35pt;height:30.9pt" o:ole="">
            <v:imagedata r:id="rId294" o:title=""/>
          </v:shape>
          <o:OLEObject Type="Embed" ProgID="Equation.DSMT4" ShapeID="_x0000_i1179" DrawAspect="Content" ObjectID="_1580202309" r:id="rId295"/>
        </w:object>
      </w:r>
      <w:r w:rsidRPr="000D52A3">
        <w:rPr>
          <w:szCs w:val="24"/>
        </w:rPr>
        <w:t xml:space="preserve"> </w:t>
      </w:r>
      <w:r>
        <w:rPr>
          <w:szCs w:val="24"/>
        </w:rPr>
        <w:t xml:space="preserve">и содержат </w:t>
      </w:r>
      <w:r>
        <w:rPr>
          <w:i/>
          <w:szCs w:val="24"/>
        </w:rPr>
        <w:t>с.</w:t>
      </w:r>
      <w:r>
        <w:rPr>
          <w:szCs w:val="24"/>
        </w:rPr>
        <w:t xml:space="preserve">   </w:t>
      </w:r>
    </w:p>
    <w:p w14:paraId="004E1B25" w14:textId="77777777" w:rsidR="00476691" w:rsidRDefault="00476691" w:rsidP="00476691">
      <w:r>
        <w:rPr>
          <w:b/>
        </w:rPr>
        <w:t xml:space="preserve">Теорема 6. (Банах, </w:t>
      </w:r>
      <w:proofErr w:type="spellStart"/>
      <w:proofErr w:type="gramStart"/>
      <w:r>
        <w:rPr>
          <w:b/>
        </w:rPr>
        <w:t>м.комп</w:t>
      </w:r>
      <w:proofErr w:type="spellEnd"/>
      <w:proofErr w:type="gramEnd"/>
      <w:r>
        <w:rPr>
          <w:b/>
        </w:rPr>
        <w:t xml:space="preserve">., Стоун - любые). </w:t>
      </w:r>
      <w:r w:rsidRPr="004357A5">
        <w:rPr>
          <w:i/>
          <w:position w:val="-10"/>
        </w:rPr>
        <w:object w:dxaOrig="600" w:dyaOrig="320" w14:anchorId="4CFDA400">
          <v:shape id="_x0000_i1180" type="#_x0000_t75" style="width:29.9pt;height:16.1pt" o:ole="">
            <v:imagedata r:id="rId296" o:title=""/>
          </v:shape>
          <o:OLEObject Type="Embed" ProgID="Equation.DSMT4" ShapeID="_x0000_i1180" DrawAspect="Content" ObjectID="_1580202310" r:id="rId297"/>
        </w:object>
      </w:r>
      <w:r w:rsidRPr="004357A5">
        <w:t xml:space="preserve"> </w:t>
      </w:r>
      <w:proofErr w:type="spellStart"/>
      <w:r w:rsidRPr="004357A5">
        <w:t>изометрично</w:t>
      </w:r>
      <w:proofErr w:type="spellEnd"/>
      <w:r w:rsidRPr="004357A5">
        <w:t xml:space="preserve"> </w:t>
      </w:r>
      <w:r w:rsidRPr="004357A5">
        <w:rPr>
          <w:i/>
          <w:position w:val="-10"/>
        </w:rPr>
        <w:object w:dxaOrig="1020" w:dyaOrig="320" w14:anchorId="3989813F">
          <v:shape id="_x0000_i1181" type="#_x0000_t75" style="width:50.95pt;height:16.1pt" o:ole="">
            <v:imagedata r:id="rId298" o:title=""/>
          </v:shape>
          <o:OLEObject Type="Embed" ProgID="Equation.DSMT4" ShapeID="_x0000_i1181" DrawAspect="Content" ObjectID="_1580202311" r:id="rId299"/>
        </w:object>
      </w:r>
      <w:r w:rsidRPr="004357A5">
        <w:t xml:space="preserve"> К и Т </w:t>
      </w:r>
      <w:proofErr w:type="spellStart"/>
      <w:r w:rsidRPr="004357A5">
        <w:t>гомеоморфны</w:t>
      </w:r>
      <w:proofErr w:type="spellEnd"/>
      <w:r>
        <w:t>.</w:t>
      </w:r>
    </w:p>
    <w:p w14:paraId="4F741808" w14:textId="77777777" w:rsidR="00476691" w:rsidRPr="00F966CD" w:rsidRDefault="00476691" w:rsidP="00476691">
      <w:r>
        <w:rPr>
          <w:szCs w:val="24"/>
          <w:u w:val="single"/>
        </w:rPr>
        <w:t>Док-во.</w:t>
      </w:r>
      <w:r w:rsidRPr="00F966CD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b/>
          <w:szCs w:val="24"/>
        </w:rPr>
        <w:t>Идея!!!</w:t>
      </w:r>
      <w:r>
        <w:rPr>
          <w:szCs w:val="24"/>
        </w:rPr>
        <w:t xml:space="preserve"> Свойство </w:t>
      </w:r>
      <w:proofErr w:type="spellStart"/>
      <w:r>
        <w:rPr>
          <w:szCs w:val="24"/>
        </w:rPr>
        <w:t>непр</w:t>
      </w:r>
      <w:proofErr w:type="spellEnd"/>
      <w:r>
        <w:rPr>
          <w:szCs w:val="24"/>
        </w:rPr>
        <w:t>. функции иметь единственную точку максимума определить в терминах нормы. Тогда при изометрии одна «единственная точка максимума» перейдет в другую «единственную точку максимума», это и будет гомеоморфизм между компактами.</w:t>
      </w:r>
    </w:p>
    <w:p w14:paraId="33CAD096" w14:textId="77777777" w:rsidR="00476691" w:rsidRPr="00EF20E1" w:rsidRDefault="00476691" w:rsidP="00476691">
      <w:r>
        <w:rPr>
          <w:b/>
        </w:rPr>
        <w:t xml:space="preserve">Лемма. </w:t>
      </w:r>
      <w:r>
        <w:t xml:space="preserve">Для </w:t>
      </w:r>
      <w:r w:rsidRPr="0001495A">
        <w:rPr>
          <w:i/>
          <w:position w:val="-10"/>
        </w:rPr>
        <w:object w:dxaOrig="920" w:dyaOrig="320" w14:anchorId="6B302148">
          <v:shape id="_x0000_i1182" type="#_x0000_t75" style="width:46.05pt;height:16.1pt" o:ole="">
            <v:imagedata r:id="rId300" o:title=""/>
          </v:shape>
          <o:OLEObject Type="Embed" ProgID="Equation.DSMT4" ShapeID="_x0000_i1182" DrawAspect="Content" ObjectID="_1580202312" r:id="rId301"/>
        </w:object>
      </w:r>
      <w:r w:rsidRPr="00EF20E1">
        <w:rPr>
          <w:i/>
        </w:rPr>
        <w:t xml:space="preserve"> </w:t>
      </w:r>
      <w:r w:rsidRPr="00EF20E1">
        <w:t xml:space="preserve"> </w:t>
      </w:r>
      <w:r>
        <w:rPr>
          <w:lang w:val="en-US"/>
        </w:rPr>
        <w:t>TFAE</w:t>
      </w:r>
      <w:r w:rsidRPr="00EF20E1">
        <w:t xml:space="preserve">: </w:t>
      </w:r>
      <w:r>
        <w:t xml:space="preserve">(1) </w:t>
      </w:r>
      <w:r w:rsidRPr="0001495A">
        <w:rPr>
          <w:i/>
          <w:position w:val="-14"/>
        </w:rPr>
        <w:object w:dxaOrig="2260" w:dyaOrig="400" w14:anchorId="3079A75E">
          <v:shape id="_x0000_i1183" type="#_x0000_t75" style="width:113.1pt;height:20.05pt" o:ole="">
            <v:imagedata r:id="rId302" o:title=""/>
          </v:shape>
          <o:OLEObject Type="Embed" ProgID="Equation.DSMT4" ShapeID="_x0000_i1183" DrawAspect="Content" ObjectID="_1580202313" r:id="rId303"/>
        </w:object>
      </w:r>
      <w:r w:rsidRPr="00EF20E1">
        <w:t xml:space="preserve">;  </w:t>
      </w:r>
      <w:r>
        <w:t xml:space="preserve">              </w:t>
      </w:r>
      <w:proofErr w:type="gramStart"/>
      <w:r>
        <w:t xml:space="preserve">   </w:t>
      </w:r>
      <w:r w:rsidRPr="00EF20E1">
        <w:t>(</w:t>
      </w:r>
      <w:proofErr w:type="gramEnd"/>
      <w:r w:rsidRPr="00EF20E1">
        <w:t xml:space="preserve">2) </w:t>
      </w:r>
      <w:r w:rsidRPr="00414640">
        <w:rPr>
          <w:i/>
          <w:position w:val="-24"/>
        </w:rPr>
        <w:object w:dxaOrig="2640" w:dyaOrig="660" w14:anchorId="46167D51">
          <v:shape id="_x0000_i1184" type="#_x0000_t75" style="width:132.15pt;height:33.2pt" o:ole="">
            <v:imagedata r:id="rId304" o:title=""/>
          </v:shape>
          <o:OLEObject Type="Embed" ProgID="Equation.DSMT4" ShapeID="_x0000_i1184" DrawAspect="Content" ObjectID="_1580202314" r:id="rId305"/>
        </w:object>
      </w:r>
      <w:r w:rsidRPr="00EF20E1">
        <w:t>.</w:t>
      </w:r>
    </w:p>
    <w:p w14:paraId="06B0DF04" w14:textId="77777777" w:rsidR="00476691" w:rsidRDefault="00476691" w:rsidP="00476691">
      <w:r>
        <w:t xml:space="preserve">Более того, предел в (2) равен </w:t>
      </w:r>
      <w:r w:rsidRPr="00414640">
        <w:rPr>
          <w:position w:val="-12"/>
        </w:rPr>
        <w:object w:dxaOrig="1640" w:dyaOrig="360" w14:anchorId="67D260CB">
          <v:shape id="_x0000_i1185" type="#_x0000_t75" style="width:81.85pt;height:18.1pt" o:ole="">
            <v:imagedata r:id="rId306" o:title=""/>
          </v:shape>
          <o:OLEObject Type="Embed" ProgID="Equation.DSMT4" ShapeID="_x0000_i1185" DrawAspect="Content" ObjectID="_1580202315" r:id="rId307"/>
        </w:object>
      </w:r>
      <w:r w:rsidRPr="00414640">
        <w:t>.</w:t>
      </w:r>
    </w:p>
    <w:p w14:paraId="74D246C6" w14:textId="77777777" w:rsidR="00476691" w:rsidRPr="00BF6B8B" w:rsidRDefault="00476691" w:rsidP="00476691">
      <w:pPr>
        <w:rPr>
          <w:i/>
        </w:rPr>
      </w:pPr>
      <w:r w:rsidRPr="00BF6B8B">
        <w:rPr>
          <w:i/>
        </w:rPr>
        <w:t xml:space="preserve">«Стоун» Изометрия между </w:t>
      </w:r>
      <w:r w:rsidRPr="00BF6B8B">
        <w:rPr>
          <w:i/>
          <w:position w:val="-10"/>
        </w:rPr>
        <w:object w:dxaOrig="600" w:dyaOrig="320" w14:anchorId="6367C739">
          <v:shape id="_x0000_i1186" type="#_x0000_t75" style="width:29.9pt;height:16.1pt" o:ole="">
            <v:imagedata r:id="rId296" o:title=""/>
          </v:shape>
          <o:OLEObject Type="Embed" ProgID="Equation.DSMT4" ShapeID="_x0000_i1186" DrawAspect="Content" ObjectID="_1580202316" r:id="rId308"/>
        </w:object>
      </w:r>
      <w:r w:rsidRPr="00BF6B8B">
        <w:rPr>
          <w:i/>
        </w:rPr>
        <w:t xml:space="preserve"> и </w:t>
      </w:r>
      <w:r w:rsidRPr="00BF6B8B">
        <w:rPr>
          <w:i/>
          <w:position w:val="-10"/>
        </w:rPr>
        <w:object w:dxaOrig="560" w:dyaOrig="320" w14:anchorId="1F52C5E1">
          <v:shape id="_x0000_i1187" type="#_x0000_t75" style="width:27.95pt;height:16.1pt" o:ole="">
            <v:imagedata r:id="rId309" o:title=""/>
          </v:shape>
          <o:OLEObject Type="Embed" ProgID="Equation.DSMT4" ShapeID="_x0000_i1187" DrawAspect="Content" ObjectID="_1580202317" r:id="rId310"/>
        </w:object>
      </w:r>
      <w:r w:rsidRPr="00BF6B8B">
        <w:rPr>
          <w:i/>
        </w:rPr>
        <w:t xml:space="preserve">  индуцирует изометрию между сопряженными, это «меры» и крайними точками единичных шаров являются +- «дельта»-функции, т.е. получается отображение самих компактов.</w:t>
      </w:r>
    </w:p>
    <w:p w14:paraId="00F54FB0" w14:textId="456BEC2F" w:rsidR="00476691" w:rsidRDefault="00476691" w:rsidP="00476691">
      <w:r>
        <w:rPr>
          <w:b/>
        </w:rPr>
        <w:t xml:space="preserve">Теорема </w:t>
      </w:r>
      <w:r>
        <w:t xml:space="preserve">(Амир, 1966). Если </w:t>
      </w:r>
      <w:r w:rsidRPr="0001495A">
        <w:rPr>
          <w:i/>
          <w:position w:val="-10"/>
        </w:rPr>
        <w:object w:dxaOrig="1820" w:dyaOrig="320" w14:anchorId="457DF8FE">
          <v:shape id="_x0000_i1188" type="#_x0000_t75" style="width:90.75pt;height:16.1pt" o:ole="">
            <v:imagedata r:id="rId311" o:title=""/>
          </v:shape>
          <o:OLEObject Type="Embed" ProgID="Equation.DSMT4" ShapeID="_x0000_i1188" DrawAspect="Content" ObjectID="_1580202318" r:id="rId312"/>
        </w:object>
      </w:r>
      <w:r>
        <w:t xml:space="preserve">, то </w:t>
      </w:r>
      <w:r w:rsidRPr="00EF20E1">
        <w:t xml:space="preserve">К и Т </w:t>
      </w:r>
      <w:proofErr w:type="spellStart"/>
      <w:r w:rsidRPr="00EF20E1">
        <w:t>гомеоморфны</w:t>
      </w:r>
      <w:proofErr w:type="spellEnd"/>
      <w:r>
        <w:t xml:space="preserve">. Константа 2 </w:t>
      </w:r>
      <w:proofErr w:type="spellStart"/>
      <w:r>
        <w:t>неулучшаема</w:t>
      </w:r>
      <w:proofErr w:type="spellEnd"/>
      <w:r>
        <w:t>.</w:t>
      </w:r>
    </w:p>
    <w:p w14:paraId="58509D3E" w14:textId="27AD2905" w:rsidR="0082600C" w:rsidRDefault="0082600C" w:rsidP="00476691"/>
    <w:p w14:paraId="1BF6FBED" w14:textId="77777777" w:rsidR="0082600C" w:rsidRPr="00BB7A1C" w:rsidRDefault="0082600C" w:rsidP="0082600C">
      <w:pPr>
        <w:jc w:val="center"/>
        <w:rPr>
          <w:i/>
          <w:szCs w:val="24"/>
        </w:rPr>
      </w:pPr>
      <w:r w:rsidRPr="00BB7A1C">
        <w:rPr>
          <w:i/>
        </w:rPr>
        <w:t>№</w:t>
      </w:r>
      <w:r>
        <w:rPr>
          <w:i/>
        </w:rPr>
        <w:t>5</w:t>
      </w:r>
      <w:r w:rsidRPr="00BB7A1C">
        <w:rPr>
          <w:i/>
        </w:rPr>
        <w:t xml:space="preserve">. 14 февраля. </w:t>
      </w:r>
      <w:r>
        <w:rPr>
          <w:i/>
        </w:rPr>
        <w:t xml:space="preserve"> </w:t>
      </w:r>
      <w:r w:rsidRPr="00BB7A1C">
        <w:rPr>
          <w:i/>
          <w:szCs w:val="24"/>
        </w:rPr>
        <w:t>Гильбертовы пространства.</w:t>
      </w:r>
    </w:p>
    <w:p w14:paraId="6D2B62AD" w14:textId="77777777" w:rsidR="0082600C" w:rsidRDefault="0082600C" w:rsidP="0082600C">
      <w:pPr>
        <w:rPr>
          <w:b/>
        </w:rPr>
      </w:pPr>
    </w:p>
    <w:p w14:paraId="34756DCD" w14:textId="77777777" w:rsidR="0082600C" w:rsidRDefault="0082600C" w:rsidP="0082600C">
      <w:r w:rsidRPr="006640B0">
        <w:rPr>
          <w:b/>
        </w:rPr>
        <w:t xml:space="preserve">Теорема 1. </w:t>
      </w:r>
      <w:proofErr w:type="gramStart"/>
      <w:r>
        <w:t xml:space="preserve">Если  </w:t>
      </w:r>
      <w:r>
        <w:rPr>
          <w:i/>
          <w:lang w:val="en-US"/>
        </w:rPr>
        <w:t>H</w:t>
      </w:r>
      <w:proofErr w:type="gramEnd"/>
      <w:r w:rsidRPr="006640B0">
        <w:rPr>
          <w:i/>
        </w:rPr>
        <w:t xml:space="preserve">  </w:t>
      </w:r>
      <w:r>
        <w:t xml:space="preserve">- бесконечномерное векторное пространство с нормой, которая задаётся скалярным произведением, и относительно которой  </w:t>
      </w:r>
      <w:r>
        <w:rPr>
          <w:i/>
        </w:rPr>
        <w:t xml:space="preserve">Н </w:t>
      </w:r>
      <w:r>
        <w:t xml:space="preserve"> полно и сепарабельно, то </w:t>
      </w:r>
      <w:r>
        <w:rPr>
          <w:i/>
        </w:rPr>
        <w:t xml:space="preserve">Н </w:t>
      </w:r>
      <w:proofErr w:type="spellStart"/>
      <w:r>
        <w:t>изометрично</w:t>
      </w:r>
      <w:proofErr w:type="spellEnd"/>
      <w:r>
        <w:t xml:space="preserve"> </w:t>
      </w:r>
      <w:r w:rsidRPr="006640B0">
        <w:rPr>
          <w:i/>
          <w:position w:val="-12"/>
        </w:rPr>
        <w:object w:dxaOrig="200" w:dyaOrig="360" w14:anchorId="04B9D63D">
          <v:shape id="_x0000_i1190" type="#_x0000_t75" style="width:9.85pt;height:18.1pt" o:ole="">
            <v:imagedata r:id="rId313" o:title=""/>
          </v:shape>
          <o:OLEObject Type="Embed" ProgID="Equation.DSMT4" ShapeID="_x0000_i1190" DrawAspect="Content" ObjectID="_1580202319" r:id="rId314"/>
        </w:object>
      </w:r>
      <w:r w:rsidRPr="006640B0">
        <w:t>.</w:t>
      </w:r>
    </w:p>
    <w:p w14:paraId="18021B21" w14:textId="77777777" w:rsidR="0082600C" w:rsidRDefault="0082600C" w:rsidP="0082600C">
      <w:r>
        <w:rPr>
          <w:u w:val="single"/>
        </w:rPr>
        <w:t>Схема док-</w:t>
      </w:r>
      <w:proofErr w:type="spellStart"/>
      <w:r>
        <w:rPr>
          <w:u w:val="single"/>
        </w:rPr>
        <w:t>ва</w:t>
      </w:r>
      <w:proofErr w:type="spellEnd"/>
      <w:r>
        <w:rPr>
          <w:u w:val="single"/>
        </w:rPr>
        <w:t>.</w:t>
      </w:r>
      <w:r w:rsidRPr="00ED761A">
        <w:t xml:space="preserve"> </w:t>
      </w:r>
      <w:r>
        <w:t xml:space="preserve">0) счётное всюду плотное </w:t>
      </w:r>
      <w:proofErr w:type="gramStart"/>
      <w:r>
        <w:t>подмножество;  1</w:t>
      </w:r>
      <w:proofErr w:type="gramEnd"/>
      <w:r>
        <w:t>) счётное линейно независимое подмножество линейная оболочка которого всюду плотна;  3) ортонормированный базис;  4) каждому вектору – последовательность его скалярных произведений с элементами базиса.</w:t>
      </w:r>
    </w:p>
    <w:p w14:paraId="23D789AC" w14:textId="77777777" w:rsidR="0082600C" w:rsidRDefault="0082600C" w:rsidP="0082600C">
      <w:r>
        <w:lastRenderedPageBreak/>
        <w:t xml:space="preserve">Всё замечательно, но в конкретном случае найти базис – это задача. Например, построить базис в </w:t>
      </w:r>
      <w:r w:rsidRPr="006640B0">
        <w:rPr>
          <w:i/>
          <w:position w:val="-12"/>
        </w:rPr>
        <w:object w:dxaOrig="279" w:dyaOrig="360" w14:anchorId="685C9AA7">
          <v:shape id="_x0000_i1191" type="#_x0000_t75" style="width:13.8pt;height:18.1pt" o:ole="">
            <v:imagedata r:id="rId315" o:title=""/>
          </v:shape>
          <o:OLEObject Type="Embed" ProgID="Equation.DSMT4" ShapeID="_x0000_i1191" DrawAspect="Content" ObjectID="_1580202320" r:id="rId316"/>
        </w:object>
      </w:r>
    </w:p>
    <w:p w14:paraId="1EC9464E" w14:textId="77777777" w:rsidR="0082600C" w:rsidRPr="0013175B" w:rsidRDefault="0082600C" w:rsidP="0082600C">
      <w:pPr>
        <w:rPr>
          <w:b/>
        </w:rPr>
      </w:pPr>
      <w:r>
        <w:rPr>
          <w:b/>
        </w:rPr>
        <w:t xml:space="preserve">Простая геометрия </w:t>
      </w:r>
      <w:r w:rsidRPr="006640B0">
        <w:rPr>
          <w:i/>
          <w:position w:val="-12"/>
        </w:rPr>
        <w:object w:dxaOrig="200" w:dyaOrig="360" w14:anchorId="43A5F739">
          <v:shape id="_x0000_i1192" type="#_x0000_t75" style="width:9.85pt;height:18.1pt" o:ole="">
            <v:imagedata r:id="rId313" o:title=""/>
          </v:shape>
          <o:OLEObject Type="Embed" ProgID="Equation.DSMT4" ShapeID="_x0000_i1192" DrawAspect="Content" ObjectID="_1580202321" r:id="rId317"/>
        </w:object>
      </w:r>
      <w:r>
        <w:rPr>
          <w:b/>
        </w:rPr>
        <w:t>.</w:t>
      </w:r>
    </w:p>
    <w:p w14:paraId="2A9AE85E" w14:textId="77777777" w:rsidR="0082600C" w:rsidRDefault="0082600C" w:rsidP="0082600C">
      <w:r>
        <w:t xml:space="preserve">1. Замкнутая выпуклая оболочка ортов – это </w:t>
      </w:r>
      <w:r>
        <w:rPr>
          <w:b/>
        </w:rPr>
        <w:t xml:space="preserve">не </w:t>
      </w:r>
      <w:r w:rsidRPr="006E1A57">
        <w:rPr>
          <w:i/>
          <w:position w:val="-14"/>
        </w:rPr>
        <w:object w:dxaOrig="2540" w:dyaOrig="400" w14:anchorId="510A1787">
          <v:shape id="_x0000_i1193" type="#_x0000_t75" style="width:124.95pt;height:20.05pt" o:ole="">
            <v:imagedata r:id="rId318" o:title=""/>
          </v:shape>
          <o:OLEObject Type="Embed" ProgID="Equation.DSMT4" ShapeID="_x0000_i1193" DrawAspect="Content" ObjectID="_1580202322" r:id="rId319"/>
        </w:object>
      </w:r>
      <w:r w:rsidRPr="006E1A57">
        <w:t xml:space="preserve">. </w:t>
      </w:r>
      <w:r>
        <w:t>Попадает и начало координат.</w:t>
      </w:r>
    </w:p>
    <w:p w14:paraId="13D1234F" w14:textId="77777777" w:rsidR="0082600C" w:rsidRDefault="0082600C" w:rsidP="0082600C">
      <w:r>
        <w:t xml:space="preserve">2. Последовательность </w:t>
      </w:r>
      <w:r w:rsidRPr="007E082A">
        <w:rPr>
          <w:i/>
          <w:position w:val="-12"/>
        </w:rPr>
        <w:object w:dxaOrig="600" w:dyaOrig="400" w14:anchorId="0B357D5F">
          <v:shape id="_x0000_i1194" type="#_x0000_t75" style="width:29.6pt;height:20.05pt" o:ole="">
            <v:imagedata r:id="rId320" o:title=""/>
          </v:shape>
          <o:OLEObject Type="Embed" ProgID="Equation.DSMT4" ShapeID="_x0000_i1194" DrawAspect="Content" ObjectID="_1580202323" r:id="rId321"/>
        </w:object>
      </w:r>
      <w:r>
        <w:t xml:space="preserve">: 0 – предельная точка в слабой топологии, но нет слабо сходящейся к нулю подпоследовательности. Или – замкнутое, но не слабо замкнутое. В частности, слабая топология не </w:t>
      </w:r>
      <w:proofErr w:type="spellStart"/>
      <w:r>
        <w:t>метризуема</w:t>
      </w:r>
      <w:proofErr w:type="spellEnd"/>
      <w:r>
        <w:t xml:space="preserve">, хотя шар (и любое </w:t>
      </w:r>
      <w:proofErr w:type="spellStart"/>
      <w:r>
        <w:t>огр</w:t>
      </w:r>
      <w:proofErr w:type="spellEnd"/>
      <w:r>
        <w:t xml:space="preserve">. </w:t>
      </w:r>
      <w:proofErr w:type="spellStart"/>
      <w:r>
        <w:t>мн</w:t>
      </w:r>
      <w:proofErr w:type="spellEnd"/>
      <w:r>
        <w:t xml:space="preserve">-во) в слабой топологии </w:t>
      </w:r>
      <w:proofErr w:type="spellStart"/>
      <w:r>
        <w:t>метризуемы</w:t>
      </w:r>
      <w:proofErr w:type="spellEnd"/>
      <w:r>
        <w:t>.</w:t>
      </w:r>
    </w:p>
    <w:p w14:paraId="59445A46" w14:textId="77777777" w:rsidR="0082600C" w:rsidRDefault="0082600C" w:rsidP="0082600C">
      <w:r>
        <w:t xml:space="preserve">Возьмем слабую окрестность нуля: </w:t>
      </w:r>
      <w:r w:rsidRPr="007A431D">
        <w:rPr>
          <w:i/>
          <w:position w:val="-14"/>
        </w:rPr>
        <w:object w:dxaOrig="3519" w:dyaOrig="400" w14:anchorId="1E176B7F">
          <v:shape id="_x0000_i1195" type="#_x0000_t75" style="width:173.6pt;height:20.05pt" o:ole="">
            <v:imagedata r:id="rId322" o:title=""/>
          </v:shape>
          <o:OLEObject Type="Embed" ProgID="Equation.DSMT4" ShapeID="_x0000_i1195" DrawAspect="Content" ObjectID="_1580202324" r:id="rId323"/>
        </w:object>
      </w:r>
      <w:r w:rsidRPr="002434CA">
        <w:rPr>
          <w:i/>
        </w:rPr>
        <w:t>.</w:t>
      </w:r>
      <w:r w:rsidRPr="002434CA">
        <w:t xml:space="preserve">  </w:t>
      </w:r>
    </w:p>
    <w:p w14:paraId="2E4821B2" w14:textId="77777777" w:rsidR="0082600C" w:rsidRDefault="0082600C" w:rsidP="0082600C">
      <w:pPr>
        <w:rPr>
          <w:i/>
        </w:rPr>
      </w:pPr>
      <w:r w:rsidRPr="004E26A8">
        <w:rPr>
          <w:i/>
          <w:position w:val="-18"/>
        </w:rPr>
        <w:object w:dxaOrig="9980" w:dyaOrig="520" w14:anchorId="0383B3A4">
          <v:shape id="_x0000_i1196" type="#_x0000_t75" style="width:492.15pt;height:26.3pt" o:ole="">
            <v:imagedata r:id="rId324" o:title=""/>
          </v:shape>
          <o:OLEObject Type="Embed" ProgID="Equation.DSMT4" ShapeID="_x0000_i1196" DrawAspect="Content" ObjectID="_1580202325" r:id="rId325"/>
        </w:object>
      </w:r>
    </w:p>
    <w:p w14:paraId="20418395" w14:textId="77777777" w:rsidR="0082600C" w:rsidRPr="007E082A" w:rsidRDefault="0082600C" w:rsidP="0082600C">
      <w:r>
        <w:t xml:space="preserve">Все </w:t>
      </w:r>
      <w:r w:rsidRPr="002434CA">
        <w:rPr>
          <w:i/>
          <w:position w:val="-16"/>
        </w:rPr>
        <w:object w:dxaOrig="1420" w:dyaOrig="440" w14:anchorId="6E8F5F82">
          <v:shape id="_x0000_i1197" type="#_x0000_t75" style="width:70.05pt;height:22.05pt" o:ole="">
            <v:imagedata r:id="rId326" o:title=""/>
          </v:shape>
          <o:OLEObject Type="Embed" ProgID="Equation.DSMT4" ShapeID="_x0000_i1197" DrawAspect="Content" ObjectID="_1580202326" r:id="rId327"/>
        </w:object>
      </w:r>
      <w:r w:rsidRPr="002434CA">
        <w:t xml:space="preserve">  </w:t>
      </w:r>
      <w:r>
        <w:t xml:space="preserve">или  </w:t>
      </w:r>
      <w:r w:rsidRPr="004E26A8">
        <w:rPr>
          <w:i/>
          <w:position w:val="-18"/>
        </w:rPr>
        <w:object w:dxaOrig="2420" w:dyaOrig="480" w14:anchorId="0D5002A1">
          <v:shape id="_x0000_i1198" type="#_x0000_t75" style="width:119.35pt;height:24pt" o:ole="">
            <v:imagedata r:id="rId328" o:title=""/>
          </v:shape>
          <o:OLEObject Type="Embed" ProgID="Equation.DSMT4" ShapeID="_x0000_i1198" DrawAspect="Content" ObjectID="_1580202327" r:id="rId329"/>
        </w:object>
      </w:r>
      <w:r>
        <w:t xml:space="preserve">.  </w:t>
      </w:r>
      <w:r w:rsidRPr="007E082A">
        <w:rPr>
          <w:i/>
          <w:position w:val="-12"/>
        </w:rPr>
        <w:object w:dxaOrig="1120" w:dyaOrig="400" w14:anchorId="51818C77">
          <v:shape id="_x0000_i1199" type="#_x0000_t75" style="width:55.25pt;height:20.05pt" o:ole="">
            <v:imagedata r:id="rId330" o:title=""/>
          </v:shape>
          <o:OLEObject Type="Embed" ProgID="Equation.DSMT4" ShapeID="_x0000_i1199" DrawAspect="Content" ObjectID="_1580202328" r:id="rId331"/>
        </w:object>
      </w:r>
      <w:r>
        <w:t>. Все подпоследовательности не ограничены по норме и значит слабо не сходятся.</w:t>
      </w:r>
    </w:p>
    <w:p w14:paraId="0C619D69" w14:textId="77777777" w:rsidR="0082600C" w:rsidRDefault="0082600C" w:rsidP="0082600C">
      <w:r>
        <w:t xml:space="preserve">3. Существует непрерывная кривая, у которой перпендикулярны любые две, следующие друг за другом, хорды.                            </w:t>
      </w:r>
      <w:r w:rsidRPr="00362B12">
        <w:rPr>
          <w:i/>
        </w:rPr>
        <w:t xml:space="preserve">Тривиально, если вместо </w:t>
      </w:r>
      <w:r w:rsidRPr="00362B12">
        <w:rPr>
          <w:i/>
          <w:position w:val="-12"/>
        </w:rPr>
        <w:object w:dxaOrig="200" w:dyaOrig="360" w14:anchorId="71F690FC">
          <v:shape id="_x0000_i1200" type="#_x0000_t75" style="width:9.85pt;height:18.1pt" o:ole="">
            <v:imagedata r:id="rId313" o:title=""/>
          </v:shape>
          <o:OLEObject Type="Embed" ProgID="Equation.DSMT4" ShapeID="_x0000_i1200" DrawAspect="Content" ObjectID="_1580202329" r:id="rId332"/>
        </w:object>
      </w:r>
      <w:r w:rsidRPr="00362B12">
        <w:rPr>
          <w:i/>
        </w:rPr>
        <w:t xml:space="preserve">  рассмотреть </w:t>
      </w:r>
      <w:r w:rsidRPr="00362B12">
        <w:rPr>
          <w:i/>
          <w:position w:val="-12"/>
        </w:rPr>
        <w:object w:dxaOrig="279" w:dyaOrig="360" w14:anchorId="1B2518FF">
          <v:shape id="_x0000_i1201" type="#_x0000_t75" style="width:13.8pt;height:18.1pt" o:ole="">
            <v:imagedata r:id="rId315" o:title=""/>
          </v:shape>
          <o:OLEObject Type="Embed" ProgID="Equation.DSMT4" ShapeID="_x0000_i1201" DrawAspect="Content" ObjectID="_1580202330" r:id="rId333"/>
        </w:object>
      </w:r>
      <w:r w:rsidRPr="00362B12">
        <w:rPr>
          <w:i/>
        </w:rPr>
        <w:t xml:space="preserve"> - </w:t>
      </w:r>
      <w:proofErr w:type="spellStart"/>
      <w:r w:rsidRPr="00362B12">
        <w:rPr>
          <w:i/>
        </w:rPr>
        <w:t>хар</w:t>
      </w:r>
      <w:proofErr w:type="spellEnd"/>
      <w:r w:rsidRPr="00362B12">
        <w:rPr>
          <w:i/>
        </w:rPr>
        <w:t>. функции отрезков.</w:t>
      </w:r>
    </w:p>
    <w:p w14:paraId="17E0740D" w14:textId="77777777" w:rsidR="0082600C" w:rsidRDefault="0082600C" w:rsidP="0082600C">
      <w:r>
        <w:t>4. …</w:t>
      </w:r>
      <w:r w:rsidRPr="006E1A57">
        <w:rPr>
          <w:i/>
          <w:position w:val="-12"/>
        </w:rPr>
        <w:object w:dxaOrig="2220" w:dyaOrig="360" w14:anchorId="793CB571">
          <v:shape id="_x0000_i1202" type="#_x0000_t75" style="width:109.5pt;height:18.1pt" o:ole="">
            <v:imagedata r:id="rId334" o:title=""/>
          </v:shape>
          <o:OLEObject Type="Embed" ProgID="Equation.DSMT4" ShapeID="_x0000_i1202" DrawAspect="Content" ObjectID="_1580202331" r:id="rId335"/>
        </w:object>
      </w:r>
      <w:r>
        <w:t xml:space="preserve">, если </w:t>
      </w:r>
      <w:r w:rsidRPr="006E1A57">
        <w:rPr>
          <w:i/>
          <w:position w:val="-12"/>
        </w:rPr>
        <w:object w:dxaOrig="220" w:dyaOrig="360" w14:anchorId="2909A2D8">
          <v:shape id="_x0000_i1203" type="#_x0000_t75" style="width:10.85pt;height:18.1pt" o:ole="">
            <v:imagedata r:id="rId336" o:title=""/>
          </v:shape>
          <o:OLEObject Type="Embed" ProgID="Equation.DSMT4" ShapeID="_x0000_i1203" DrawAspect="Content" ObjectID="_1580202332" r:id="rId337"/>
        </w:object>
      </w:r>
      <w:r>
        <w:rPr>
          <w:i/>
        </w:rPr>
        <w:t xml:space="preserve"> </w:t>
      </w:r>
      <w:proofErr w:type="spellStart"/>
      <w:r>
        <w:t>замкн</w:t>
      </w:r>
      <w:proofErr w:type="spellEnd"/>
      <w:r>
        <w:t xml:space="preserve">. </w:t>
      </w:r>
      <w:proofErr w:type="spellStart"/>
      <w:r>
        <w:t>вып</w:t>
      </w:r>
      <w:proofErr w:type="spellEnd"/>
      <w:r>
        <w:t xml:space="preserve">. ограничены (верно в любом рефлекс). Без </w:t>
      </w:r>
      <w:proofErr w:type="spellStart"/>
      <w:r>
        <w:rPr>
          <w:lang w:val="en-US"/>
        </w:rPr>
        <w:t>diam</w:t>
      </w:r>
      <w:proofErr w:type="spellEnd"/>
      <w:r w:rsidRPr="00362B12">
        <w:t xml:space="preserve"> </w:t>
      </w:r>
      <w:r>
        <w:t>к нулю.</w:t>
      </w:r>
    </w:p>
    <w:p w14:paraId="18D0E553" w14:textId="77777777" w:rsidR="0082600C" w:rsidRPr="00AC67B6" w:rsidRDefault="0082600C" w:rsidP="0082600C">
      <w:r>
        <w:t xml:space="preserve">Неверно в </w:t>
      </w:r>
      <w:proofErr w:type="gramStart"/>
      <w:r>
        <w:rPr>
          <w:lang w:val="en-US"/>
        </w:rPr>
        <w:t>C</w:t>
      </w:r>
      <w:r w:rsidRPr="00AC67B6">
        <w:t>[</w:t>
      </w:r>
      <w:proofErr w:type="gramEnd"/>
      <w:r w:rsidRPr="00AC67B6">
        <w:t xml:space="preserve">0;1]   </w:t>
      </w:r>
      <w:r w:rsidRPr="007A431D">
        <w:rPr>
          <w:i/>
          <w:position w:val="-14"/>
        </w:rPr>
        <w:object w:dxaOrig="3840" w:dyaOrig="400" w14:anchorId="71B8F66F">
          <v:shape id="_x0000_i1204" type="#_x0000_t75" style="width:189.35pt;height:20.05pt" o:ole="">
            <v:imagedata r:id="rId338" o:title=""/>
          </v:shape>
          <o:OLEObject Type="Embed" ProgID="Equation.DSMT4" ShapeID="_x0000_i1204" DrawAspect="Content" ObjectID="_1580202333" r:id="rId339"/>
        </w:object>
      </w:r>
      <w:r w:rsidRPr="00AC67B6">
        <w:t>.</w:t>
      </w:r>
    </w:p>
    <w:p w14:paraId="20FA6963" w14:textId="77777777" w:rsidR="0082600C" w:rsidRDefault="0082600C" w:rsidP="0082600C">
      <w:r>
        <w:t>5. Любая борелевская инвариантная по сдвигам мера -  бесконечна на любом шаре.</w:t>
      </w:r>
    </w:p>
    <w:p w14:paraId="41A9B256" w14:textId="77777777" w:rsidR="0082600C" w:rsidRDefault="0082600C" w:rsidP="0082600C">
      <w:r>
        <w:t xml:space="preserve">6. В топологии поточечной сходимости произведение операторов </w:t>
      </w:r>
      <w:proofErr w:type="spellStart"/>
      <w:r>
        <w:t>разрывно</w:t>
      </w:r>
      <w:proofErr w:type="spellEnd"/>
      <w:r>
        <w:t>. (нильпотентные индекса 2 всюду плотны)</w:t>
      </w:r>
    </w:p>
    <w:p w14:paraId="262B7000" w14:textId="77777777" w:rsidR="0082600C" w:rsidRPr="007B6A9D" w:rsidRDefault="0082600C" w:rsidP="0082600C">
      <w:pPr>
        <w:rPr>
          <w:noProof/>
        </w:rPr>
      </w:pPr>
      <w:r>
        <w:rPr>
          <w:noProof/>
        </w:rPr>
        <w:t xml:space="preserve">7. Любой обратимый оператор – произведение двух экспонент и </w:t>
      </w:r>
      <w:r>
        <w:rPr>
          <w:noProof/>
          <w:lang w:val="en-US"/>
        </w:rPr>
        <w:t>GL</w:t>
      </w:r>
      <w:r w:rsidRPr="007B6A9D">
        <w:rPr>
          <w:noProof/>
        </w:rPr>
        <w:t>(</w:t>
      </w:r>
      <w:r>
        <w:rPr>
          <w:noProof/>
          <w:lang w:val="en-US"/>
        </w:rPr>
        <w:t>H</w:t>
      </w:r>
      <w:r w:rsidRPr="007B6A9D">
        <w:rPr>
          <w:noProof/>
        </w:rPr>
        <w:t>)</w:t>
      </w:r>
      <w:r>
        <w:rPr>
          <w:noProof/>
        </w:rPr>
        <w:t xml:space="preserve"> – лин. связна (стягиваема).</w:t>
      </w:r>
    </w:p>
    <w:p w14:paraId="6B7472E9" w14:textId="77777777" w:rsidR="0082600C" w:rsidRDefault="0082600C" w:rsidP="0082600C">
      <w:pPr>
        <w:rPr>
          <w:b/>
        </w:rPr>
      </w:pPr>
    </w:p>
    <w:p w14:paraId="6D693659" w14:textId="77777777" w:rsidR="0082600C" w:rsidRDefault="0082600C" w:rsidP="0082600C">
      <w:r w:rsidRPr="003F5032">
        <w:rPr>
          <w:b/>
        </w:rPr>
        <w:t>Теорема.</w:t>
      </w:r>
      <w:r>
        <w:t xml:space="preserve"> Любое замкнутое выпуклое подмножество</w:t>
      </w:r>
      <w:r w:rsidRPr="00535986">
        <w:t xml:space="preserve"> </w:t>
      </w:r>
      <w:proofErr w:type="gramStart"/>
      <w:r>
        <w:rPr>
          <w:lang w:val="en-US"/>
        </w:rPr>
        <w:t>A</w:t>
      </w:r>
      <w:r w:rsidRPr="00535986">
        <w:t xml:space="preserve"> </w:t>
      </w:r>
      <w:r>
        <w:t xml:space="preserve"> –</w:t>
      </w:r>
      <w:proofErr w:type="gramEnd"/>
      <w:r>
        <w:t xml:space="preserve"> строго </w:t>
      </w:r>
      <w:proofErr w:type="spellStart"/>
      <w:r>
        <w:t>чебышёвское</w:t>
      </w:r>
      <w:proofErr w:type="spellEnd"/>
      <w:r>
        <w:t>.</w:t>
      </w:r>
    </w:p>
    <w:p w14:paraId="7856EF23" w14:textId="77777777" w:rsidR="0082600C" w:rsidRDefault="0082600C" w:rsidP="0082600C">
      <w:r>
        <w:t xml:space="preserve">Пусть  </w:t>
      </w:r>
      <w:r w:rsidRPr="00535986">
        <w:rPr>
          <w:i/>
          <w:position w:val="-10"/>
        </w:rPr>
        <w:object w:dxaOrig="1359" w:dyaOrig="320" w14:anchorId="5FD2E27B">
          <v:shape id="_x0000_i1205" type="#_x0000_t75" style="width:67.05pt;height:16.1pt" o:ole="">
            <v:imagedata r:id="rId340" o:title=""/>
          </v:shape>
          <o:OLEObject Type="Embed" ProgID="Equation.DSMT4" ShapeID="_x0000_i1205" DrawAspect="Content" ObjectID="_1580202334" r:id="rId341"/>
        </w:object>
      </w:r>
      <w:r w:rsidRPr="002417E6">
        <w:rPr>
          <w:i/>
        </w:rPr>
        <w:t xml:space="preserve"> </w:t>
      </w:r>
      <w:r>
        <w:t xml:space="preserve">и </w:t>
      </w:r>
      <w:r w:rsidRPr="00535986">
        <w:rPr>
          <w:i/>
          <w:position w:val="-12"/>
        </w:rPr>
        <w:object w:dxaOrig="2100" w:dyaOrig="380" w14:anchorId="384760BA">
          <v:shape id="_x0000_i1206" type="#_x0000_t75" style="width:103.55pt;height:19.05pt" o:ole="">
            <v:imagedata r:id="rId342" o:title=""/>
          </v:shape>
          <o:OLEObject Type="Embed" ProgID="Equation.DSMT4" ShapeID="_x0000_i1206" DrawAspect="Content" ObjectID="_1580202335" r:id="rId343"/>
        </w:object>
      </w:r>
      <w:r w:rsidRPr="002417E6">
        <w:t xml:space="preserve">- </w:t>
      </w:r>
      <w:r>
        <w:t xml:space="preserve">замкнуты, выпуклы, </w:t>
      </w:r>
      <w:proofErr w:type="spellStart"/>
      <w:r>
        <w:t>огр</w:t>
      </w:r>
      <w:proofErr w:type="spellEnd"/>
      <w:r>
        <w:t xml:space="preserve">., вложены. </w:t>
      </w:r>
      <w:r w:rsidRPr="006E1A57">
        <w:rPr>
          <w:i/>
          <w:position w:val="-12"/>
        </w:rPr>
        <w:object w:dxaOrig="1040" w:dyaOrig="360" w14:anchorId="25568375">
          <v:shape id="_x0000_i1207" type="#_x0000_t75" style="width:51.3pt;height:18.1pt" o:ole="">
            <v:imagedata r:id="rId344" o:title=""/>
          </v:shape>
          <o:OLEObject Type="Embed" ProgID="Equation.DSMT4" ShapeID="_x0000_i1207" DrawAspect="Content" ObjectID="_1580202336" r:id="rId345"/>
        </w:object>
      </w:r>
      <w:r>
        <w:t>??</w:t>
      </w:r>
    </w:p>
    <w:p w14:paraId="3A2106D4" w14:textId="77777777" w:rsidR="0082600C" w:rsidRPr="00FF6538" w:rsidRDefault="0082600C" w:rsidP="0082600C">
      <w:r w:rsidRPr="006E1A57">
        <w:rPr>
          <w:i/>
          <w:position w:val="-12"/>
        </w:rPr>
        <w:object w:dxaOrig="880" w:dyaOrig="360" w14:anchorId="02FDE8B7">
          <v:shape id="_x0000_i1208" type="#_x0000_t75" style="width:43.4pt;height:18.1pt" o:ole="">
            <v:imagedata r:id="rId346" o:title=""/>
          </v:shape>
          <o:OLEObject Type="Embed" ProgID="Equation.DSMT4" ShapeID="_x0000_i1208" DrawAspect="Content" ObjectID="_1580202337" r:id="rId347"/>
        </w:object>
      </w:r>
      <w:r w:rsidRPr="00FF6538">
        <w:t xml:space="preserve">   </w:t>
      </w:r>
      <w:r w:rsidRPr="00FF6538">
        <w:rPr>
          <w:i/>
          <w:position w:val="-34"/>
        </w:rPr>
        <w:object w:dxaOrig="9540" w:dyaOrig="800" w14:anchorId="61D55359">
          <v:shape id="_x0000_i1209" type="#_x0000_t75" style="width:469.8pt;height:40.1pt" o:ole="">
            <v:imagedata r:id="rId348" o:title=""/>
          </v:shape>
          <o:OLEObject Type="Embed" ProgID="Equation.DSMT4" ShapeID="_x0000_i1209" DrawAspect="Content" ObjectID="_1580202338" r:id="rId349"/>
        </w:object>
      </w:r>
    </w:p>
    <w:p w14:paraId="200FC943" w14:textId="77777777" w:rsidR="0082600C" w:rsidRPr="00843CBA" w:rsidRDefault="0082600C" w:rsidP="0082600C">
      <w:pPr>
        <w:rPr>
          <w:i/>
        </w:rPr>
      </w:pPr>
      <w:r>
        <w:t xml:space="preserve">Значит, диаметры стремятся к нулю и пересечение из одной точки.  </w:t>
      </w:r>
      <w:r>
        <w:rPr>
          <w:i/>
        </w:rPr>
        <w:t>Где выпуклость А и А</w:t>
      </w:r>
      <w:r>
        <w:rPr>
          <w:i/>
        </w:rPr>
        <w:softHyphen/>
      </w:r>
      <w:r w:rsidRPr="00876766">
        <w:rPr>
          <w:i/>
        </w:rPr>
        <w:t>_</w:t>
      </w:r>
      <w:r>
        <w:rPr>
          <w:i/>
          <w:lang w:val="en-US"/>
        </w:rPr>
        <w:t>n</w:t>
      </w:r>
      <w:r>
        <w:rPr>
          <w:i/>
        </w:rPr>
        <w:t xml:space="preserve"> нужна??</w:t>
      </w:r>
    </w:p>
    <w:p w14:paraId="18A8C571" w14:textId="77777777" w:rsidR="0082600C" w:rsidRDefault="0082600C" w:rsidP="0082600C">
      <w:pPr>
        <w:rPr>
          <w:b/>
        </w:rPr>
      </w:pPr>
    </w:p>
    <w:p w14:paraId="1DAB3913" w14:textId="77777777" w:rsidR="0082600C" w:rsidRPr="00876766" w:rsidRDefault="0082600C" w:rsidP="0082600C">
      <w:r>
        <w:rPr>
          <w:b/>
        </w:rPr>
        <w:t xml:space="preserve">Пример. </w:t>
      </w:r>
      <w:r w:rsidRPr="00876766">
        <w:rPr>
          <w:i/>
          <w:position w:val="-20"/>
        </w:rPr>
        <w:object w:dxaOrig="2799" w:dyaOrig="540" w14:anchorId="4FEB773E">
          <v:shape id="_x0000_i1210" type="#_x0000_t75" style="width:137.75pt;height:27.3pt" o:ole="">
            <v:imagedata r:id="rId350" o:title=""/>
          </v:shape>
          <o:OLEObject Type="Embed" ProgID="Equation.DSMT4" ShapeID="_x0000_i1210" DrawAspect="Content" ObjectID="_1580202339" r:id="rId351"/>
        </w:object>
      </w:r>
      <w:r w:rsidRPr="00D478A2">
        <w:t xml:space="preserve">.   </w:t>
      </w:r>
      <w:r w:rsidRPr="00876766">
        <w:rPr>
          <w:position w:val="-10"/>
        </w:rPr>
        <w:object w:dxaOrig="1640" w:dyaOrig="320" w14:anchorId="174A644F">
          <v:shape id="_x0000_i1211" type="#_x0000_t75" style="width:81.85pt;height:16.1pt" o:ole="">
            <v:imagedata r:id="rId352" o:title=""/>
          </v:shape>
          <o:OLEObject Type="Embed" ProgID="Equation.DSMT4" ShapeID="_x0000_i1211" DrawAspect="Content" ObjectID="_1580202340" r:id="rId353"/>
        </w:object>
      </w:r>
      <w:r w:rsidRPr="00D478A2">
        <w:t xml:space="preserve"> - </w:t>
      </w:r>
      <w:r>
        <w:t xml:space="preserve">выпукло, замкнуто, но нет </w:t>
      </w:r>
      <w:proofErr w:type="spellStart"/>
      <w:r>
        <w:t>ближ</w:t>
      </w:r>
      <w:proofErr w:type="spellEnd"/>
      <w:r>
        <w:t>. к нулю.</w:t>
      </w:r>
    </w:p>
    <w:p w14:paraId="4CB94A25" w14:textId="77777777" w:rsidR="0082600C" w:rsidRDefault="0082600C" w:rsidP="0082600C">
      <w:pPr>
        <w:rPr>
          <w:b/>
        </w:rPr>
      </w:pPr>
    </w:p>
    <w:p w14:paraId="7B5E48C7" w14:textId="17E59CDB" w:rsidR="0082600C" w:rsidRDefault="0082600C" w:rsidP="0082600C">
      <w:r>
        <w:rPr>
          <w:b/>
        </w:rPr>
        <w:t>Теорема (</w:t>
      </w:r>
      <w:proofErr w:type="spellStart"/>
      <w:r>
        <w:t>Моцкин</w:t>
      </w:r>
      <w:proofErr w:type="spellEnd"/>
      <w:r>
        <w:t>, Бунтман</w:t>
      </w:r>
      <w:r>
        <w:rPr>
          <w:b/>
        </w:rPr>
        <w:t xml:space="preserve">). </w:t>
      </w:r>
      <w:r>
        <w:t>Всякое с</w:t>
      </w:r>
      <w:bookmarkStart w:id="0" w:name="_GoBack"/>
      <w:bookmarkEnd w:id="0"/>
      <w:r>
        <w:t xml:space="preserve">трого </w:t>
      </w:r>
      <w:proofErr w:type="spellStart"/>
      <w:r>
        <w:t>чебышёвское</w:t>
      </w:r>
      <w:proofErr w:type="spellEnd"/>
      <w:r>
        <w:t xml:space="preserve"> подмножество в конечномерном евклидовом пр-ве выпукло. </w:t>
      </w:r>
    </w:p>
    <w:p w14:paraId="6B1AE43D" w14:textId="77777777" w:rsidR="0082600C" w:rsidRDefault="0082600C" w:rsidP="0082600C">
      <w:pPr>
        <w:rPr>
          <w:b/>
        </w:rPr>
      </w:pPr>
    </w:p>
    <w:p w14:paraId="01B2F25F" w14:textId="77777777" w:rsidR="0082600C" w:rsidRDefault="0082600C" w:rsidP="0082600C">
      <w:r>
        <w:rPr>
          <w:b/>
        </w:rPr>
        <w:t>Проблема (</w:t>
      </w:r>
      <w:r>
        <w:t xml:space="preserve">Стечкин, </w:t>
      </w:r>
      <w:proofErr w:type="spellStart"/>
      <w:r>
        <w:t>Кли</w:t>
      </w:r>
      <w:proofErr w:type="spellEnd"/>
      <w:r>
        <w:t>, 1960</w:t>
      </w:r>
      <w:r>
        <w:rPr>
          <w:b/>
        </w:rPr>
        <w:t xml:space="preserve">). </w:t>
      </w:r>
      <w:r>
        <w:t xml:space="preserve"> Верно ли для бесконечномерного гильбертова?</w:t>
      </w:r>
    </w:p>
    <w:p w14:paraId="390B61F5" w14:textId="77777777" w:rsidR="0082600C" w:rsidRDefault="0082600C" w:rsidP="00476691"/>
    <w:p w14:paraId="5DFEC0F1" w14:textId="530DEB59" w:rsidR="00476691" w:rsidRDefault="00476691" w:rsidP="00476691">
      <w:r w:rsidRPr="00BF6B8B">
        <w:t xml:space="preserve"> </w:t>
      </w:r>
    </w:p>
    <w:p w14:paraId="113CCBA0" w14:textId="77777777" w:rsidR="00476691" w:rsidRDefault="00476691" w:rsidP="00476691"/>
    <w:p w14:paraId="708D821A" w14:textId="77777777" w:rsidR="00476691" w:rsidRDefault="00476691" w:rsidP="000E2B1E"/>
    <w:p w14:paraId="219F0E81" w14:textId="77777777" w:rsidR="000E2B1E" w:rsidRPr="00274C6C" w:rsidRDefault="000E2B1E" w:rsidP="00DE1D5F">
      <w:pPr>
        <w:rPr>
          <w:szCs w:val="24"/>
        </w:rPr>
      </w:pPr>
    </w:p>
    <w:sectPr w:rsidR="000E2B1E" w:rsidRPr="00274C6C" w:rsidSect="00DE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BE"/>
    <w:rsid w:val="0005712F"/>
    <w:rsid w:val="000A38D9"/>
    <w:rsid w:val="000E2B1E"/>
    <w:rsid w:val="00103063"/>
    <w:rsid w:val="001F473E"/>
    <w:rsid w:val="002E01DD"/>
    <w:rsid w:val="003A7B4B"/>
    <w:rsid w:val="00476691"/>
    <w:rsid w:val="00535E74"/>
    <w:rsid w:val="005701C8"/>
    <w:rsid w:val="006A467B"/>
    <w:rsid w:val="00802140"/>
    <w:rsid w:val="0082600C"/>
    <w:rsid w:val="009164AF"/>
    <w:rsid w:val="00930A3E"/>
    <w:rsid w:val="009346FF"/>
    <w:rsid w:val="00962CBE"/>
    <w:rsid w:val="00AD15A7"/>
    <w:rsid w:val="00BC0818"/>
    <w:rsid w:val="00DA5216"/>
    <w:rsid w:val="00DE1D5F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D589"/>
  <w15:chartTrackingRefBased/>
  <w15:docId w15:val="{B5EDF81A-90C4-48AC-B69E-161A9FB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818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7.bin"/><Relationship Id="rId303" Type="http://schemas.openxmlformats.org/officeDocument/2006/relationships/oleObject" Target="embeddings/oleObject1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1.wmf"/><Relationship Id="rId345" Type="http://schemas.openxmlformats.org/officeDocument/2006/relationships/oleObject" Target="embeddings/oleObject182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6.wmf"/><Relationship Id="rId247" Type="http://schemas.openxmlformats.org/officeDocument/2006/relationships/image" Target="media/image115.wmf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40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5.bin"/><Relationship Id="rId335" Type="http://schemas.openxmlformats.org/officeDocument/2006/relationships/oleObject" Target="embeddings/oleObject177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5.bin"/><Relationship Id="rId279" Type="http://schemas.openxmlformats.org/officeDocument/2006/relationships/image" Target="media/image130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2.bin"/><Relationship Id="rId304" Type="http://schemas.openxmlformats.org/officeDocument/2006/relationships/image" Target="media/image142.wmf"/><Relationship Id="rId325" Type="http://schemas.openxmlformats.org/officeDocument/2006/relationships/oleObject" Target="embeddings/oleObject171.bin"/><Relationship Id="rId346" Type="http://schemas.openxmlformats.org/officeDocument/2006/relationships/image" Target="media/image161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30.bin"/><Relationship Id="rId269" Type="http://schemas.openxmlformats.org/officeDocument/2006/relationships/image" Target="media/image126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7.wmf"/><Relationship Id="rId336" Type="http://schemas.openxmlformats.org/officeDocument/2006/relationships/image" Target="media/image156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102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60.bin"/><Relationship Id="rId326" Type="http://schemas.openxmlformats.org/officeDocument/2006/relationships/image" Target="media/image152.wmf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7.wmf"/><Relationship Id="rId249" Type="http://schemas.openxmlformats.org/officeDocument/2006/relationships/image" Target="media/image116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6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6.bin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2.bin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43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2.bin"/><Relationship Id="rId348" Type="http://schemas.openxmlformats.org/officeDocument/2006/relationships/image" Target="media/image162.wmf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19.bin"/><Relationship Id="rId240" Type="http://schemas.openxmlformats.org/officeDocument/2006/relationships/oleObject" Target="embeddings/oleObject125.bin"/><Relationship Id="rId261" Type="http://schemas.openxmlformats.org/officeDocument/2006/relationships/image" Target="media/image122.wmf"/><Relationship Id="rId14" Type="http://schemas.openxmlformats.org/officeDocument/2006/relationships/image" Target="media/image6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8.bin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7.wmf"/><Relationship Id="rId8" Type="http://schemas.openxmlformats.org/officeDocument/2006/relationships/image" Target="media/image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8.wmf"/><Relationship Id="rId251" Type="http://schemas.openxmlformats.org/officeDocument/2006/relationships/image" Target="media/image117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28" Type="http://schemas.openxmlformats.org/officeDocument/2006/relationships/image" Target="media/image153.wmf"/><Relationship Id="rId349" Type="http://schemas.openxmlformats.org/officeDocument/2006/relationships/oleObject" Target="embeddings/oleObject18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51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7.bin"/><Relationship Id="rId283" Type="http://schemas.openxmlformats.org/officeDocument/2006/relationships/image" Target="media/image132.wmf"/><Relationship Id="rId313" Type="http://schemas.openxmlformats.org/officeDocument/2006/relationships/image" Target="media/image146.wmf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9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7.wmf"/><Relationship Id="rId334" Type="http://schemas.openxmlformats.org/officeDocument/2006/relationships/image" Target="media/image155.wmf"/><Relationship Id="rId350" Type="http://schemas.openxmlformats.org/officeDocument/2006/relationships/image" Target="media/image163.wmf"/><Relationship Id="rId35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9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image" Target="media/image158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6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8.wmf"/><Relationship Id="rId330" Type="http://schemas.openxmlformats.org/officeDocument/2006/relationships/image" Target="media/image154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5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9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5.bin"/><Relationship Id="rId309" Type="http://schemas.openxmlformats.org/officeDocument/2006/relationships/image" Target="media/image14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320" Type="http://schemas.openxmlformats.org/officeDocument/2006/relationships/image" Target="media/image149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80.bin"/><Relationship Id="rId201" Type="http://schemas.openxmlformats.org/officeDocument/2006/relationships/image" Target="media/image95.wmf"/><Relationship Id="rId222" Type="http://schemas.openxmlformats.org/officeDocument/2006/relationships/image" Target="media/image104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63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9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4.wmf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9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5.bin"/><Relationship Id="rId353" Type="http://schemas.openxmlformats.org/officeDocument/2006/relationships/oleObject" Target="embeddings/oleObject186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81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5.wmf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4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6.bin"/><Relationship Id="rId354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5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70.bin"/><Relationship Id="rId344" Type="http://schemas.openxmlformats.org/officeDocument/2006/relationships/image" Target="media/image160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2018-02-12T09:09:00Z</dcterms:created>
  <dcterms:modified xsi:type="dcterms:W3CDTF">2018-02-15T09:13:00Z</dcterms:modified>
</cp:coreProperties>
</file>