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22B4" w14:textId="77777777" w:rsidR="00054DF6" w:rsidRPr="00ED69FB" w:rsidRDefault="00054DF6" w:rsidP="009D1AF4">
      <w:pPr>
        <w:pStyle w:val="a3"/>
        <w:outlineLvl w:val="0"/>
        <w:rPr>
          <w:rFonts w:ascii="AGBenguiatCyr" w:hAnsi="AGBenguiatCyr"/>
          <w:b/>
          <w:sz w:val="26"/>
          <w:szCs w:val="26"/>
        </w:rPr>
      </w:pPr>
      <w:r w:rsidRPr="00ED69FB">
        <w:rPr>
          <w:rFonts w:ascii="AGBenguiatCyr" w:hAnsi="AGBenguiatCyr"/>
          <w:b/>
          <w:sz w:val="26"/>
          <w:szCs w:val="26"/>
        </w:rPr>
        <w:t>На</w:t>
      </w:r>
      <w:r w:rsidR="00A61D74" w:rsidRPr="00ED69FB">
        <w:rPr>
          <w:rFonts w:ascii="AGBenguiatCyr" w:hAnsi="AGBenguiatCyr"/>
          <w:b/>
          <w:sz w:val="26"/>
          <w:szCs w:val="26"/>
        </w:rPr>
        <w:t>циональный</w:t>
      </w:r>
      <w:r w:rsidRPr="00ED69FB">
        <w:rPr>
          <w:rFonts w:ascii="AGBenguiatCyr" w:hAnsi="AGBenguiatCyr"/>
          <w:b/>
          <w:sz w:val="26"/>
          <w:szCs w:val="26"/>
        </w:rPr>
        <w:t xml:space="preserve"> исследовательский</w:t>
      </w:r>
      <w:r w:rsidR="009D1AF4" w:rsidRPr="00ED69FB">
        <w:rPr>
          <w:rFonts w:ascii="AGBenguiatCyr" w:hAnsi="AGBenguiatCyr"/>
          <w:b/>
          <w:sz w:val="26"/>
          <w:szCs w:val="26"/>
        </w:rPr>
        <w:t xml:space="preserve"> университет  </w:t>
      </w:r>
    </w:p>
    <w:p w14:paraId="26515505" w14:textId="77777777" w:rsidR="009D1AF4" w:rsidRPr="00ED69FB" w:rsidRDefault="009D1AF4" w:rsidP="009D1AF4">
      <w:pPr>
        <w:pStyle w:val="a3"/>
        <w:outlineLvl w:val="0"/>
        <w:rPr>
          <w:rFonts w:ascii="AGBenguiatCyr" w:hAnsi="AGBenguiatCyr"/>
          <w:b/>
          <w:sz w:val="26"/>
          <w:szCs w:val="26"/>
        </w:rPr>
      </w:pPr>
      <w:r w:rsidRPr="00ED69FB">
        <w:rPr>
          <w:rFonts w:ascii="AGBenguiatCyr" w:hAnsi="AGBenguiatCyr"/>
          <w:b/>
          <w:sz w:val="26"/>
          <w:szCs w:val="26"/>
        </w:rPr>
        <w:t>Высшая школа экономики</w:t>
      </w:r>
    </w:p>
    <w:p w14:paraId="19375D96" w14:textId="77777777" w:rsidR="009D1AF4" w:rsidRPr="00ED69FB" w:rsidRDefault="009D1AF4" w:rsidP="009D1AF4">
      <w:pPr>
        <w:pStyle w:val="a3"/>
        <w:rPr>
          <w:rFonts w:ascii="AGBenguiatCyr" w:hAnsi="AGBenguiatCyr"/>
          <w:b/>
          <w:sz w:val="26"/>
          <w:szCs w:val="26"/>
        </w:rPr>
      </w:pPr>
    </w:p>
    <w:p w14:paraId="7C0E02E1" w14:textId="77777777" w:rsidR="009D1AF4" w:rsidRPr="00ED69FB" w:rsidRDefault="009D1AF4" w:rsidP="009D1AF4">
      <w:pPr>
        <w:pStyle w:val="a3"/>
        <w:outlineLvl w:val="0"/>
        <w:rPr>
          <w:rFonts w:ascii="AGBenguiatCyr" w:hAnsi="AGBenguiatCyr"/>
          <w:b/>
          <w:caps/>
          <w:sz w:val="26"/>
          <w:szCs w:val="26"/>
        </w:rPr>
      </w:pPr>
      <w:r w:rsidRPr="00ED69FB">
        <w:rPr>
          <w:rFonts w:ascii="AGBenguiatCyr" w:hAnsi="AGBenguiatCyr"/>
          <w:b/>
          <w:caps/>
          <w:sz w:val="26"/>
          <w:szCs w:val="26"/>
        </w:rPr>
        <w:t>Факультет математики</w:t>
      </w:r>
    </w:p>
    <w:p w14:paraId="40916534" w14:textId="77777777" w:rsidR="009D1AF4" w:rsidRPr="00ED69FB" w:rsidRDefault="009D1AF4" w:rsidP="009D1AF4">
      <w:pPr>
        <w:pStyle w:val="a3"/>
        <w:rPr>
          <w:b/>
          <w:sz w:val="26"/>
          <w:szCs w:val="26"/>
        </w:rPr>
      </w:pPr>
    </w:p>
    <w:p w14:paraId="3AED7050" w14:textId="462F63BE" w:rsidR="006947AC" w:rsidRPr="00F96CA0" w:rsidRDefault="00E32538" w:rsidP="00E32538">
      <w:pPr>
        <w:pStyle w:val="a3"/>
        <w:tabs>
          <w:tab w:val="center" w:pos="5244"/>
          <w:tab w:val="left" w:pos="6750"/>
        </w:tabs>
        <w:outlineLvl w:val="0"/>
        <w:rPr>
          <w:b/>
          <w:sz w:val="26"/>
          <w:szCs w:val="26"/>
        </w:rPr>
      </w:pPr>
      <w:r w:rsidRPr="00F96CA0">
        <w:rPr>
          <w:b/>
          <w:sz w:val="26"/>
          <w:szCs w:val="26"/>
        </w:rPr>
        <w:t>ПРОТОКОЛ № 18/</w:t>
      </w:r>
      <w:r w:rsidR="006947AC" w:rsidRPr="00F96CA0">
        <w:rPr>
          <w:b/>
          <w:sz w:val="26"/>
          <w:szCs w:val="26"/>
        </w:rPr>
        <w:t>9</w:t>
      </w:r>
      <w:r w:rsidR="00F96CA0" w:rsidRPr="00F96CA0">
        <w:rPr>
          <w:b/>
          <w:sz w:val="26"/>
          <w:szCs w:val="26"/>
        </w:rPr>
        <w:t>1</w:t>
      </w:r>
    </w:p>
    <w:p w14:paraId="66357E8D" w14:textId="77777777" w:rsidR="009D1AF4" w:rsidRPr="00F96CA0" w:rsidRDefault="009D1AF4" w:rsidP="00556898">
      <w:pPr>
        <w:pStyle w:val="a3"/>
        <w:tabs>
          <w:tab w:val="center" w:pos="5244"/>
          <w:tab w:val="left" w:pos="6750"/>
        </w:tabs>
        <w:outlineLvl w:val="0"/>
        <w:rPr>
          <w:b/>
          <w:sz w:val="26"/>
          <w:szCs w:val="26"/>
        </w:rPr>
      </w:pPr>
    </w:p>
    <w:p w14:paraId="2D44E4BB" w14:textId="77777777" w:rsidR="009D1AF4" w:rsidRPr="00F96CA0" w:rsidRDefault="009D1AF4" w:rsidP="009D1AF4">
      <w:pPr>
        <w:pStyle w:val="a3"/>
        <w:rPr>
          <w:b/>
          <w:sz w:val="26"/>
          <w:szCs w:val="26"/>
        </w:rPr>
      </w:pPr>
      <w:r w:rsidRPr="00F96CA0">
        <w:rPr>
          <w:b/>
          <w:sz w:val="26"/>
          <w:szCs w:val="26"/>
        </w:rPr>
        <w:t xml:space="preserve">заседания Ученого совета факультета математики </w:t>
      </w:r>
      <w:r w:rsidR="00054DF6" w:rsidRPr="00F96CA0">
        <w:rPr>
          <w:b/>
          <w:sz w:val="26"/>
          <w:szCs w:val="26"/>
        </w:rPr>
        <w:t xml:space="preserve">НИУ </w:t>
      </w:r>
      <w:r w:rsidRPr="00F96CA0">
        <w:rPr>
          <w:b/>
          <w:sz w:val="26"/>
          <w:szCs w:val="26"/>
        </w:rPr>
        <w:t>ВШЭ</w:t>
      </w:r>
    </w:p>
    <w:p w14:paraId="470796ED" w14:textId="77777777" w:rsidR="009D1AF4" w:rsidRPr="00F96CA0" w:rsidRDefault="009D1AF4" w:rsidP="009D1AF4">
      <w:pPr>
        <w:pStyle w:val="a3"/>
        <w:rPr>
          <w:b/>
          <w:sz w:val="26"/>
          <w:szCs w:val="26"/>
        </w:rPr>
      </w:pPr>
    </w:p>
    <w:p w14:paraId="2A24AC36" w14:textId="77777777" w:rsidR="00F96CA0" w:rsidRPr="00764916" w:rsidRDefault="00F96CA0" w:rsidP="00F96CA0">
      <w:pPr>
        <w:pStyle w:val="a3"/>
        <w:jc w:val="both"/>
        <w:rPr>
          <w:b/>
          <w:sz w:val="26"/>
          <w:szCs w:val="26"/>
        </w:rPr>
      </w:pPr>
    </w:p>
    <w:p w14:paraId="5BEF58D9" w14:textId="77777777" w:rsidR="00F96CA0" w:rsidRPr="00764916" w:rsidRDefault="00F96CA0" w:rsidP="00F96CA0">
      <w:pPr>
        <w:pStyle w:val="a3"/>
        <w:jc w:val="both"/>
        <w:rPr>
          <w:b/>
          <w:sz w:val="26"/>
          <w:szCs w:val="26"/>
        </w:rPr>
      </w:pPr>
      <w:r w:rsidRPr="00764916">
        <w:rPr>
          <w:b/>
          <w:sz w:val="26"/>
          <w:szCs w:val="26"/>
        </w:rPr>
        <w:t xml:space="preserve">  </w:t>
      </w:r>
    </w:p>
    <w:p w14:paraId="0935D665" w14:textId="46481ECE" w:rsidR="009D1AF4" w:rsidRPr="00F96CA0" w:rsidRDefault="00F96CA0" w:rsidP="00F96CA0">
      <w:pPr>
        <w:pStyle w:val="a3"/>
        <w:jc w:val="both"/>
        <w:rPr>
          <w:b/>
          <w:sz w:val="26"/>
          <w:szCs w:val="26"/>
        </w:rPr>
      </w:pPr>
      <w:proofErr w:type="gramStart"/>
      <w:r w:rsidRPr="00F96CA0">
        <w:rPr>
          <w:b/>
          <w:sz w:val="26"/>
          <w:szCs w:val="26"/>
          <w:lang w:val="en-US"/>
        </w:rPr>
        <w:t xml:space="preserve">29 </w:t>
      </w:r>
      <w:proofErr w:type="spellStart"/>
      <w:r w:rsidRPr="00F96CA0">
        <w:rPr>
          <w:b/>
          <w:sz w:val="26"/>
          <w:szCs w:val="26"/>
          <w:lang w:val="en-US"/>
        </w:rPr>
        <w:t>мая</w:t>
      </w:r>
      <w:proofErr w:type="spellEnd"/>
      <w:proofErr w:type="gramEnd"/>
      <w:r w:rsidRPr="00F96CA0">
        <w:rPr>
          <w:b/>
          <w:sz w:val="26"/>
          <w:szCs w:val="26"/>
          <w:lang w:val="en-US"/>
        </w:rPr>
        <w:t xml:space="preserve"> 2018 </w:t>
      </w:r>
      <w:proofErr w:type="spellStart"/>
      <w:r w:rsidRPr="00F96CA0">
        <w:rPr>
          <w:b/>
          <w:sz w:val="26"/>
          <w:szCs w:val="26"/>
          <w:lang w:val="en-US"/>
        </w:rPr>
        <w:t>года</w:t>
      </w:r>
      <w:proofErr w:type="spellEnd"/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r w:rsidR="009D1AF4" w:rsidRPr="00F96CA0">
        <w:rPr>
          <w:b/>
          <w:sz w:val="26"/>
          <w:szCs w:val="26"/>
        </w:rPr>
        <w:tab/>
      </w:r>
      <w:proofErr w:type="spellStart"/>
      <w:r w:rsidR="009D1AF4" w:rsidRPr="00F96CA0">
        <w:rPr>
          <w:b/>
          <w:sz w:val="26"/>
          <w:szCs w:val="26"/>
        </w:rPr>
        <w:t>г.Москва</w:t>
      </w:r>
      <w:proofErr w:type="spellEnd"/>
    </w:p>
    <w:p w14:paraId="716EA16D" w14:textId="77777777" w:rsidR="009D1AF4" w:rsidRPr="00F96CA0" w:rsidRDefault="009D1AF4" w:rsidP="009D1AF4">
      <w:pPr>
        <w:pStyle w:val="a3"/>
        <w:jc w:val="both"/>
        <w:rPr>
          <w:b/>
          <w:sz w:val="26"/>
          <w:szCs w:val="26"/>
        </w:rPr>
      </w:pPr>
    </w:p>
    <w:p w14:paraId="05A6D5E1" w14:textId="77777777" w:rsidR="00677A71" w:rsidRPr="00F96CA0" w:rsidRDefault="00677A71" w:rsidP="009D1AF4">
      <w:pPr>
        <w:pStyle w:val="a3"/>
        <w:jc w:val="both"/>
        <w:rPr>
          <w:b/>
          <w:sz w:val="26"/>
          <w:szCs w:val="26"/>
          <w:lang w:val="en-US"/>
        </w:rPr>
      </w:pPr>
    </w:p>
    <w:p w14:paraId="2690469D" w14:textId="77777777" w:rsidR="00C1359A" w:rsidRPr="00F96CA0" w:rsidRDefault="00C1359A" w:rsidP="009D1AF4">
      <w:pPr>
        <w:pStyle w:val="a3"/>
        <w:jc w:val="both"/>
        <w:rPr>
          <w:b/>
          <w:sz w:val="26"/>
          <w:szCs w:val="26"/>
          <w:lang w:val="en-US"/>
        </w:rPr>
      </w:pPr>
    </w:p>
    <w:p w14:paraId="1CC42ACC" w14:textId="77777777" w:rsidR="00C1359A" w:rsidRPr="00F96CA0" w:rsidRDefault="00C1359A" w:rsidP="009D1AF4">
      <w:pPr>
        <w:pStyle w:val="a3"/>
        <w:jc w:val="both"/>
        <w:rPr>
          <w:b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660"/>
        <w:gridCol w:w="5991"/>
      </w:tblGrid>
      <w:tr w:rsidR="00B81DE7" w:rsidRPr="00F96CA0" w14:paraId="6E786C3A" w14:textId="77777777" w:rsidTr="00E07AC1">
        <w:tc>
          <w:tcPr>
            <w:tcW w:w="3348" w:type="dxa"/>
          </w:tcPr>
          <w:p w14:paraId="5C4F0C33" w14:textId="77777777" w:rsidR="009D1AF4" w:rsidRPr="00F96CA0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F96CA0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720" w:type="dxa"/>
          </w:tcPr>
          <w:p w14:paraId="5F93E501" w14:textId="77777777" w:rsidR="009D1AF4" w:rsidRPr="00F96CA0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F96CA0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14:paraId="47C54775" w14:textId="77777777" w:rsidR="009D1AF4" w:rsidRPr="00F96CA0" w:rsidRDefault="000514EF" w:rsidP="00E07AC1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F96CA0">
              <w:rPr>
                <w:sz w:val="26"/>
                <w:szCs w:val="26"/>
              </w:rPr>
              <w:t>В.А.Тиморин</w:t>
            </w:r>
            <w:proofErr w:type="spellEnd"/>
          </w:p>
          <w:p w14:paraId="76532326" w14:textId="77777777" w:rsidR="009D1AF4" w:rsidRPr="00F96CA0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B81DE7" w:rsidRPr="00F96CA0" w14:paraId="2B09DFC7" w14:textId="77777777" w:rsidTr="00E07AC1">
        <w:tc>
          <w:tcPr>
            <w:tcW w:w="3348" w:type="dxa"/>
          </w:tcPr>
          <w:p w14:paraId="1CDCDDFD" w14:textId="77777777" w:rsidR="009D1AF4" w:rsidRPr="00F96CA0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F96CA0">
              <w:rPr>
                <w:b/>
                <w:sz w:val="26"/>
                <w:szCs w:val="26"/>
              </w:rPr>
              <w:t>Ученый секретарь</w:t>
            </w:r>
          </w:p>
        </w:tc>
        <w:tc>
          <w:tcPr>
            <w:tcW w:w="720" w:type="dxa"/>
          </w:tcPr>
          <w:p w14:paraId="603D028F" w14:textId="77777777" w:rsidR="009D1AF4" w:rsidRPr="00F96CA0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F96CA0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14:paraId="1F980503" w14:textId="77777777" w:rsidR="009D1AF4" w:rsidRPr="00F96CA0" w:rsidRDefault="008B5C6A" w:rsidP="00E07AC1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F96CA0">
              <w:rPr>
                <w:sz w:val="26"/>
                <w:szCs w:val="26"/>
              </w:rPr>
              <w:t>П.Н.Пятов</w:t>
            </w:r>
            <w:proofErr w:type="spellEnd"/>
          </w:p>
          <w:p w14:paraId="26050E7F" w14:textId="77777777" w:rsidR="009D1AF4" w:rsidRPr="00F96CA0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B81DE7" w:rsidRPr="00F96CA0" w14:paraId="3497B4AC" w14:textId="77777777" w:rsidTr="00E07AC1">
        <w:tc>
          <w:tcPr>
            <w:tcW w:w="3348" w:type="dxa"/>
          </w:tcPr>
          <w:p w14:paraId="34DA8D44" w14:textId="77777777" w:rsidR="00D36C3A" w:rsidRPr="00F96CA0" w:rsidRDefault="00D36C3A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F96CA0">
              <w:rPr>
                <w:b/>
                <w:bCs/>
                <w:sz w:val="26"/>
                <w:szCs w:val="26"/>
              </w:rPr>
              <w:t>Присутствовали</w:t>
            </w:r>
            <w:r w:rsidRPr="00F96CA0">
              <w:rPr>
                <w:b/>
                <w:sz w:val="26"/>
                <w:szCs w:val="26"/>
              </w:rPr>
              <w:t xml:space="preserve"> члены Учёного совета</w:t>
            </w:r>
          </w:p>
        </w:tc>
        <w:tc>
          <w:tcPr>
            <w:tcW w:w="720" w:type="dxa"/>
          </w:tcPr>
          <w:p w14:paraId="3F6A377B" w14:textId="77777777" w:rsidR="00D36C3A" w:rsidRPr="00F96CA0" w:rsidRDefault="00D36C3A" w:rsidP="00CC1F6F">
            <w:pPr>
              <w:pStyle w:val="a3"/>
              <w:rPr>
                <w:b/>
                <w:sz w:val="26"/>
                <w:szCs w:val="26"/>
              </w:rPr>
            </w:pPr>
            <w:r w:rsidRPr="00F96CA0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14:paraId="7C3AA752" w14:textId="4340B54E" w:rsidR="00132DF6" w:rsidRPr="00F96CA0" w:rsidRDefault="00835F9A" w:rsidP="00D36C3A">
            <w:pPr>
              <w:pStyle w:val="a3"/>
              <w:jc w:val="left"/>
              <w:rPr>
                <w:b/>
                <w:sz w:val="26"/>
                <w:szCs w:val="26"/>
              </w:rPr>
            </w:pPr>
            <w:proofErr w:type="spellStart"/>
            <w:r w:rsidRPr="00F96CA0">
              <w:rPr>
                <w:sz w:val="26"/>
                <w:szCs w:val="26"/>
              </w:rPr>
              <w:t>И.В.Артамкин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Л.Д.Беклемишев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В.И.Вогачев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В.А.Васильев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А.Л.Городенцев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А.В.Клименко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В.В.Кузнецова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С.К.Ландо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Е.Б.Фейгин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Б.Л.Фейгин</w:t>
            </w:r>
            <w:proofErr w:type="spellEnd"/>
            <w:r w:rsidRPr="00F96CA0">
              <w:rPr>
                <w:sz w:val="26"/>
                <w:szCs w:val="26"/>
              </w:rPr>
              <w:t xml:space="preserve">, М.В </w:t>
            </w:r>
            <w:proofErr w:type="spellStart"/>
            <w:r w:rsidRPr="00F96CA0">
              <w:rPr>
                <w:sz w:val="26"/>
                <w:szCs w:val="26"/>
              </w:rPr>
              <w:t>Финкельберг</w:t>
            </w:r>
            <w:proofErr w:type="spellEnd"/>
            <w:r w:rsidRPr="00F96CA0">
              <w:rPr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sz w:val="26"/>
                <w:szCs w:val="26"/>
              </w:rPr>
              <w:t>С.М.Хорошкин</w:t>
            </w:r>
            <w:proofErr w:type="spellEnd"/>
            <w:r w:rsidRPr="00F96CA0">
              <w:rPr>
                <w:sz w:val="26"/>
                <w:szCs w:val="26"/>
              </w:rPr>
              <w:t xml:space="preserve"> </w:t>
            </w:r>
            <w:proofErr w:type="spellStart"/>
            <w:r w:rsidRPr="00F96CA0">
              <w:rPr>
                <w:sz w:val="26"/>
                <w:szCs w:val="26"/>
              </w:rPr>
              <w:t>О.В.Шварцман</w:t>
            </w:r>
            <w:proofErr w:type="spellEnd"/>
          </w:p>
          <w:p w14:paraId="558D9B9D" w14:textId="77777777" w:rsidR="00F32B4D" w:rsidRPr="00F96CA0" w:rsidRDefault="00F32B4D" w:rsidP="00D36C3A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B81DE7" w:rsidRPr="00F96CA0" w14:paraId="2C23DC31" w14:textId="77777777" w:rsidTr="00E07AC1">
        <w:tc>
          <w:tcPr>
            <w:tcW w:w="3348" w:type="dxa"/>
          </w:tcPr>
          <w:p w14:paraId="3AFAEDC5" w14:textId="7131F7C3" w:rsidR="009D1AF4" w:rsidRPr="00F96CA0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F96CA0">
              <w:rPr>
                <w:b/>
                <w:sz w:val="26"/>
                <w:szCs w:val="26"/>
              </w:rPr>
              <w:t>Приглашённые</w:t>
            </w:r>
          </w:p>
        </w:tc>
        <w:tc>
          <w:tcPr>
            <w:tcW w:w="720" w:type="dxa"/>
          </w:tcPr>
          <w:p w14:paraId="47807CC0" w14:textId="77777777" w:rsidR="009D1AF4" w:rsidRPr="00F96CA0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F96CA0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14:paraId="273EB7F4" w14:textId="18433143" w:rsidR="009D1AF4" w:rsidRPr="00F96CA0" w:rsidRDefault="00F96CA0" w:rsidP="00E76580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F96CA0">
              <w:rPr>
                <w:rStyle w:val="1"/>
                <w:sz w:val="26"/>
                <w:szCs w:val="26"/>
                <w:lang w:val="en-US"/>
              </w:rPr>
              <w:t>A</w:t>
            </w:r>
            <w:r w:rsidRPr="00F96CA0">
              <w:rPr>
                <w:rStyle w:val="1"/>
                <w:sz w:val="26"/>
                <w:szCs w:val="26"/>
              </w:rPr>
              <w:t>.</w:t>
            </w:r>
            <w:r w:rsidRPr="00F96CA0">
              <w:rPr>
                <w:rStyle w:val="1"/>
                <w:sz w:val="26"/>
                <w:szCs w:val="26"/>
                <w:lang w:val="en-US"/>
              </w:rPr>
              <w:t>M</w:t>
            </w:r>
            <w:r w:rsidRPr="00F96CA0">
              <w:rPr>
                <w:rStyle w:val="1"/>
                <w:sz w:val="26"/>
                <w:szCs w:val="26"/>
              </w:rPr>
              <w:t>.</w:t>
            </w:r>
            <w:proofErr w:type="spellStart"/>
            <w:r w:rsidRPr="00F96CA0">
              <w:rPr>
                <w:rStyle w:val="1"/>
                <w:sz w:val="26"/>
                <w:szCs w:val="26"/>
              </w:rPr>
              <w:t>Красносельский</w:t>
            </w:r>
            <w:proofErr w:type="spellEnd"/>
            <w:r w:rsidRPr="00F96CA0">
              <w:rPr>
                <w:rStyle w:val="1"/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rStyle w:val="1"/>
                <w:sz w:val="26"/>
                <w:szCs w:val="26"/>
              </w:rPr>
              <w:t>А.В.Колесников</w:t>
            </w:r>
            <w:proofErr w:type="spellEnd"/>
            <w:r w:rsidRPr="00F96CA0">
              <w:rPr>
                <w:rStyle w:val="21"/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rStyle w:val="1"/>
                <w:sz w:val="26"/>
                <w:szCs w:val="26"/>
              </w:rPr>
              <w:t>А.Ю.Пирковский</w:t>
            </w:r>
            <w:proofErr w:type="spellEnd"/>
            <w:r w:rsidRPr="00F96CA0">
              <w:rPr>
                <w:rStyle w:val="1"/>
                <w:sz w:val="26"/>
                <w:szCs w:val="26"/>
              </w:rPr>
              <w:t xml:space="preserve">, </w:t>
            </w:r>
            <w:proofErr w:type="spellStart"/>
            <w:r w:rsidRPr="00F96CA0">
              <w:rPr>
                <w:rStyle w:val="1"/>
                <w:sz w:val="26"/>
                <w:szCs w:val="26"/>
              </w:rPr>
              <w:t>Е.Ю.Смирнов</w:t>
            </w:r>
            <w:proofErr w:type="spellEnd"/>
            <w:r w:rsidR="00E76580" w:rsidRPr="00F96CA0">
              <w:rPr>
                <w:sz w:val="26"/>
                <w:szCs w:val="26"/>
              </w:rPr>
              <w:t xml:space="preserve">, </w:t>
            </w:r>
            <w:proofErr w:type="spellStart"/>
            <w:r w:rsidR="00E76580" w:rsidRPr="00F96CA0">
              <w:rPr>
                <w:sz w:val="26"/>
                <w:szCs w:val="26"/>
              </w:rPr>
              <w:t>В.В.Чепыжов</w:t>
            </w:r>
            <w:proofErr w:type="spellEnd"/>
            <w:r w:rsidR="00E76580" w:rsidRPr="00F96CA0">
              <w:rPr>
                <w:sz w:val="26"/>
                <w:szCs w:val="26"/>
              </w:rPr>
              <w:t xml:space="preserve"> </w:t>
            </w:r>
          </w:p>
        </w:tc>
      </w:tr>
    </w:tbl>
    <w:p w14:paraId="4D38272D" w14:textId="77777777" w:rsidR="009E6914" w:rsidRPr="00F96CA0" w:rsidRDefault="009E6914" w:rsidP="009D1AF4">
      <w:pPr>
        <w:pStyle w:val="2"/>
        <w:jc w:val="center"/>
        <w:outlineLvl w:val="0"/>
        <w:rPr>
          <w:b/>
          <w:bCs/>
          <w:sz w:val="26"/>
          <w:szCs w:val="26"/>
          <w:lang w:val="ru-RU"/>
        </w:rPr>
      </w:pPr>
    </w:p>
    <w:p w14:paraId="32193F02" w14:textId="77777777" w:rsidR="009D1AF4" w:rsidRPr="00F96CA0" w:rsidRDefault="009D1AF4" w:rsidP="001C69C2">
      <w:pPr>
        <w:pStyle w:val="2"/>
        <w:ind w:left="2832" w:firstLine="708"/>
        <w:outlineLvl w:val="0"/>
        <w:rPr>
          <w:b/>
          <w:bCs/>
          <w:sz w:val="26"/>
          <w:szCs w:val="26"/>
          <w:lang w:val="ru-RU"/>
        </w:rPr>
      </w:pPr>
      <w:r w:rsidRPr="00F96CA0">
        <w:rPr>
          <w:b/>
          <w:bCs/>
          <w:sz w:val="26"/>
          <w:szCs w:val="26"/>
        </w:rPr>
        <w:t>Повестка дня:</w:t>
      </w:r>
    </w:p>
    <w:p w14:paraId="7B3BF491" w14:textId="5238EBB3" w:rsidR="00FD59BC" w:rsidRPr="00F96CA0" w:rsidRDefault="00FD59BC" w:rsidP="00ED2ACF">
      <w:pPr>
        <w:jc w:val="both"/>
        <w:rPr>
          <w:sz w:val="26"/>
          <w:szCs w:val="26"/>
        </w:rPr>
      </w:pPr>
      <w:r w:rsidRPr="00F96CA0">
        <w:rPr>
          <w:sz w:val="26"/>
          <w:szCs w:val="26"/>
        </w:rPr>
        <w:t xml:space="preserve">1.  </w:t>
      </w:r>
      <w:r w:rsidRPr="00F96CA0">
        <w:rPr>
          <w:sz w:val="26"/>
          <w:szCs w:val="26"/>
        </w:rPr>
        <w:tab/>
      </w:r>
      <w:r w:rsidR="00D4458E" w:rsidRPr="00D4458E">
        <w:rPr>
          <w:sz w:val="26"/>
          <w:szCs w:val="26"/>
        </w:rPr>
        <w:t>О конкурсе преподавателей-совместителей на факультете математики</w:t>
      </w:r>
    </w:p>
    <w:p w14:paraId="46225E0E" w14:textId="63477B71" w:rsidR="00FD59BC" w:rsidRPr="00F96CA0" w:rsidRDefault="00FD59BC" w:rsidP="00ED2ACF">
      <w:pPr>
        <w:ind w:left="2124" w:firstLine="708"/>
        <w:jc w:val="both"/>
        <w:rPr>
          <w:sz w:val="26"/>
          <w:szCs w:val="26"/>
        </w:rPr>
      </w:pPr>
      <w:proofErr w:type="gramStart"/>
      <w:r w:rsidRPr="00F96CA0">
        <w:rPr>
          <w:sz w:val="26"/>
          <w:szCs w:val="26"/>
        </w:rPr>
        <w:t>Докладчик  –</w:t>
      </w:r>
      <w:proofErr w:type="gramEnd"/>
      <w:r w:rsidRPr="00F96CA0">
        <w:rPr>
          <w:sz w:val="26"/>
          <w:szCs w:val="26"/>
        </w:rPr>
        <w:t xml:space="preserve"> </w:t>
      </w:r>
      <w:r w:rsidR="00BB2477">
        <w:rPr>
          <w:sz w:val="26"/>
          <w:szCs w:val="26"/>
          <w:lang w:val="en-US"/>
        </w:rPr>
        <w:t xml:space="preserve"> </w:t>
      </w:r>
      <w:proofErr w:type="spellStart"/>
      <w:r w:rsidRPr="00F96CA0">
        <w:rPr>
          <w:sz w:val="26"/>
          <w:szCs w:val="26"/>
        </w:rPr>
        <w:t>И.В.Артамкин</w:t>
      </w:r>
      <w:proofErr w:type="spellEnd"/>
    </w:p>
    <w:p w14:paraId="2F7F10D6" w14:textId="77777777" w:rsidR="00FD59BC" w:rsidRPr="00F96CA0" w:rsidRDefault="00FD59BC" w:rsidP="00ED2ACF">
      <w:pPr>
        <w:ind w:left="1416" w:firstLine="708"/>
        <w:jc w:val="both"/>
        <w:rPr>
          <w:sz w:val="26"/>
          <w:szCs w:val="26"/>
        </w:rPr>
      </w:pPr>
    </w:p>
    <w:p w14:paraId="0E9AA53A" w14:textId="6BEC4CB4" w:rsidR="00D4458E" w:rsidRPr="00D4458E" w:rsidRDefault="00FD59BC" w:rsidP="00ED2ACF">
      <w:pPr>
        <w:jc w:val="both"/>
        <w:rPr>
          <w:sz w:val="26"/>
          <w:szCs w:val="26"/>
        </w:rPr>
      </w:pPr>
      <w:r w:rsidRPr="00F96CA0">
        <w:rPr>
          <w:sz w:val="26"/>
          <w:szCs w:val="26"/>
        </w:rPr>
        <w:t xml:space="preserve">2.  </w:t>
      </w:r>
      <w:r w:rsidRPr="00F96CA0">
        <w:rPr>
          <w:sz w:val="26"/>
          <w:szCs w:val="26"/>
        </w:rPr>
        <w:tab/>
      </w:r>
      <w:r w:rsidR="00D4458E" w:rsidRPr="00D4458E">
        <w:rPr>
          <w:sz w:val="26"/>
          <w:szCs w:val="26"/>
        </w:rPr>
        <w:t>О рекомендации на должнос</w:t>
      </w:r>
      <w:r w:rsidR="00BB2477">
        <w:rPr>
          <w:sz w:val="26"/>
          <w:szCs w:val="26"/>
        </w:rPr>
        <w:t xml:space="preserve">ти научных сотрудников в </w:t>
      </w:r>
      <w:proofErr w:type="spellStart"/>
      <w:proofErr w:type="gramStart"/>
      <w:r w:rsidR="00BB2477">
        <w:rPr>
          <w:sz w:val="26"/>
          <w:szCs w:val="26"/>
        </w:rPr>
        <w:t>рамках</w:t>
      </w:r>
      <w:r w:rsidR="00D4458E" w:rsidRPr="00D4458E">
        <w:rPr>
          <w:sz w:val="26"/>
          <w:szCs w:val="26"/>
        </w:rPr>
        <w:t>программы</w:t>
      </w:r>
      <w:proofErr w:type="spellEnd"/>
      <w:r w:rsidR="00D4458E" w:rsidRPr="00D4458E">
        <w:rPr>
          <w:sz w:val="26"/>
          <w:szCs w:val="26"/>
        </w:rPr>
        <w:t xml:space="preserve">  привлечения</w:t>
      </w:r>
      <w:proofErr w:type="gramEnd"/>
      <w:r w:rsidR="00084A25">
        <w:rPr>
          <w:sz w:val="26"/>
          <w:szCs w:val="26"/>
        </w:rPr>
        <w:t xml:space="preserve"> российских </w:t>
      </w:r>
      <w:proofErr w:type="spellStart"/>
      <w:r w:rsidR="00084A25">
        <w:rPr>
          <w:sz w:val="26"/>
          <w:szCs w:val="26"/>
        </w:rPr>
        <w:t>посгдоков</w:t>
      </w:r>
      <w:proofErr w:type="spellEnd"/>
      <w:r w:rsidR="00084A25">
        <w:rPr>
          <w:sz w:val="26"/>
          <w:szCs w:val="26"/>
        </w:rPr>
        <w:t xml:space="preserve"> в НИУ ВШЭ</w:t>
      </w:r>
      <w:r w:rsidR="00D4458E" w:rsidRPr="00D4458E">
        <w:rPr>
          <w:sz w:val="26"/>
          <w:szCs w:val="26"/>
        </w:rPr>
        <w:t xml:space="preserve"> </w:t>
      </w:r>
    </w:p>
    <w:p w14:paraId="52470A54" w14:textId="7D3D6495" w:rsidR="00FD59BC" w:rsidRDefault="00D4458E" w:rsidP="00ED2ACF">
      <w:pPr>
        <w:ind w:left="2124" w:firstLine="708"/>
        <w:jc w:val="both"/>
        <w:rPr>
          <w:sz w:val="26"/>
          <w:szCs w:val="26"/>
        </w:rPr>
      </w:pPr>
      <w:r w:rsidRPr="00D4458E">
        <w:rPr>
          <w:sz w:val="26"/>
          <w:szCs w:val="26"/>
        </w:rPr>
        <w:t xml:space="preserve">Докладчик - </w:t>
      </w:r>
      <w:r w:rsidR="00BB2477">
        <w:rPr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Pr="00D4458E">
        <w:rPr>
          <w:sz w:val="26"/>
          <w:szCs w:val="26"/>
        </w:rPr>
        <w:t>В.В.Чепыжов</w:t>
      </w:r>
      <w:proofErr w:type="spellEnd"/>
    </w:p>
    <w:p w14:paraId="482ED7B8" w14:textId="77777777" w:rsidR="00D4458E" w:rsidRPr="00F96CA0" w:rsidRDefault="00D4458E" w:rsidP="00ED2ACF">
      <w:pPr>
        <w:ind w:left="1416" w:firstLine="708"/>
        <w:jc w:val="both"/>
        <w:rPr>
          <w:sz w:val="26"/>
          <w:szCs w:val="26"/>
        </w:rPr>
      </w:pPr>
    </w:p>
    <w:p w14:paraId="5F85D8B3" w14:textId="44214E85" w:rsidR="00D4458E" w:rsidRDefault="00FD59BC" w:rsidP="00ED2ACF">
      <w:pPr>
        <w:jc w:val="both"/>
        <w:rPr>
          <w:sz w:val="26"/>
          <w:szCs w:val="26"/>
        </w:rPr>
      </w:pPr>
      <w:r w:rsidRPr="00F96CA0">
        <w:rPr>
          <w:sz w:val="26"/>
          <w:szCs w:val="26"/>
        </w:rPr>
        <w:t xml:space="preserve">3.  </w:t>
      </w:r>
      <w:r w:rsidRPr="00F96CA0">
        <w:rPr>
          <w:sz w:val="26"/>
          <w:szCs w:val="26"/>
        </w:rPr>
        <w:tab/>
      </w:r>
      <w:r w:rsidR="00D4458E" w:rsidRPr="00D4458E">
        <w:rPr>
          <w:sz w:val="26"/>
          <w:szCs w:val="26"/>
        </w:rPr>
        <w:t>О новом «Положении об организации промежуточной аттестации и текущего контроля у</w:t>
      </w:r>
      <w:r w:rsidR="00084A25">
        <w:rPr>
          <w:sz w:val="26"/>
          <w:szCs w:val="26"/>
        </w:rPr>
        <w:t>спеваемости студентов НИУ ВШЭ»</w:t>
      </w:r>
    </w:p>
    <w:p w14:paraId="4FE98A5F" w14:textId="60E99D1E" w:rsidR="00D4458E" w:rsidRPr="00F96CA0" w:rsidRDefault="00D4458E" w:rsidP="00ED2ACF">
      <w:pPr>
        <w:ind w:left="2124" w:firstLine="708"/>
        <w:jc w:val="both"/>
        <w:rPr>
          <w:sz w:val="26"/>
          <w:szCs w:val="26"/>
        </w:rPr>
      </w:pPr>
      <w:proofErr w:type="gramStart"/>
      <w:r w:rsidRPr="00F96CA0">
        <w:rPr>
          <w:sz w:val="26"/>
          <w:szCs w:val="26"/>
        </w:rPr>
        <w:t>Докладчик  –</w:t>
      </w:r>
      <w:proofErr w:type="gramEnd"/>
      <w:r w:rsidRPr="00F96CA0">
        <w:rPr>
          <w:sz w:val="26"/>
          <w:szCs w:val="26"/>
        </w:rPr>
        <w:t xml:space="preserve"> </w:t>
      </w:r>
      <w:r w:rsidR="00BB2477">
        <w:rPr>
          <w:sz w:val="26"/>
          <w:szCs w:val="26"/>
          <w:lang w:val="en-US"/>
        </w:rPr>
        <w:t xml:space="preserve"> </w:t>
      </w:r>
      <w:proofErr w:type="spellStart"/>
      <w:r w:rsidRPr="00F96CA0">
        <w:rPr>
          <w:sz w:val="26"/>
          <w:szCs w:val="26"/>
        </w:rPr>
        <w:t>И.В.Артамкин</w:t>
      </w:r>
      <w:proofErr w:type="spellEnd"/>
    </w:p>
    <w:p w14:paraId="75DCF6B5" w14:textId="77777777" w:rsidR="00FD59BC" w:rsidRPr="00F96CA0" w:rsidRDefault="00FD59BC" w:rsidP="00ED2ACF">
      <w:pPr>
        <w:ind w:left="1416" w:firstLine="708"/>
        <w:jc w:val="both"/>
        <w:rPr>
          <w:sz w:val="26"/>
          <w:szCs w:val="26"/>
        </w:rPr>
      </w:pPr>
    </w:p>
    <w:p w14:paraId="25B5CCEB" w14:textId="77777777" w:rsidR="00084A25" w:rsidRDefault="00FD59BC" w:rsidP="00084A25">
      <w:pPr>
        <w:jc w:val="both"/>
        <w:rPr>
          <w:sz w:val="26"/>
          <w:szCs w:val="26"/>
        </w:rPr>
      </w:pPr>
      <w:r w:rsidRPr="00F96CA0">
        <w:rPr>
          <w:sz w:val="26"/>
          <w:szCs w:val="26"/>
        </w:rPr>
        <w:t xml:space="preserve">4.  </w:t>
      </w:r>
      <w:r w:rsidRPr="00F96CA0">
        <w:rPr>
          <w:sz w:val="26"/>
          <w:szCs w:val="26"/>
        </w:rPr>
        <w:tab/>
      </w:r>
      <w:r w:rsidR="00764916" w:rsidRPr="00764916">
        <w:rPr>
          <w:sz w:val="26"/>
          <w:szCs w:val="26"/>
        </w:rPr>
        <w:t xml:space="preserve">Об утверждении </w:t>
      </w:r>
      <w:r w:rsidR="00084A25" w:rsidRPr="00084A25">
        <w:rPr>
          <w:sz w:val="26"/>
          <w:szCs w:val="26"/>
        </w:rPr>
        <w:t xml:space="preserve">программ учебных дисциплин </w:t>
      </w:r>
      <w:r w:rsidR="00084A25">
        <w:rPr>
          <w:sz w:val="26"/>
          <w:szCs w:val="26"/>
        </w:rPr>
        <w:t>факультета</w:t>
      </w:r>
      <w:r w:rsidR="00084A25" w:rsidRPr="00764916">
        <w:rPr>
          <w:sz w:val="26"/>
          <w:szCs w:val="26"/>
        </w:rPr>
        <w:t xml:space="preserve"> </w:t>
      </w:r>
      <w:r w:rsidR="00084A25">
        <w:rPr>
          <w:sz w:val="26"/>
          <w:szCs w:val="26"/>
        </w:rPr>
        <w:t xml:space="preserve">математики </w:t>
      </w:r>
      <w:r w:rsidR="00084A25" w:rsidRPr="00764916">
        <w:rPr>
          <w:sz w:val="26"/>
          <w:szCs w:val="26"/>
        </w:rPr>
        <w:t>на 2018-</w:t>
      </w:r>
      <w:r w:rsidR="00084A25">
        <w:rPr>
          <w:sz w:val="26"/>
          <w:szCs w:val="26"/>
        </w:rPr>
        <w:t>20</w:t>
      </w:r>
      <w:r w:rsidR="00084A25" w:rsidRPr="00764916">
        <w:rPr>
          <w:sz w:val="26"/>
          <w:szCs w:val="26"/>
        </w:rPr>
        <w:t>19 учебный год</w:t>
      </w:r>
      <w:r w:rsidR="00084A25" w:rsidRPr="00F96CA0">
        <w:rPr>
          <w:sz w:val="26"/>
          <w:szCs w:val="26"/>
        </w:rPr>
        <w:t xml:space="preserve"> </w:t>
      </w:r>
    </w:p>
    <w:p w14:paraId="72B56F0B" w14:textId="4857872D" w:rsidR="00FD59BC" w:rsidRPr="00DA7588" w:rsidRDefault="00FD59BC" w:rsidP="00084A25">
      <w:pPr>
        <w:ind w:left="2124" w:firstLine="708"/>
        <w:jc w:val="both"/>
        <w:rPr>
          <w:sz w:val="26"/>
          <w:szCs w:val="26"/>
        </w:rPr>
      </w:pPr>
      <w:proofErr w:type="gramStart"/>
      <w:r w:rsidRPr="00F96CA0">
        <w:rPr>
          <w:sz w:val="26"/>
          <w:szCs w:val="26"/>
        </w:rPr>
        <w:t>Докладчик  –</w:t>
      </w:r>
      <w:proofErr w:type="gramEnd"/>
      <w:r w:rsidRPr="00F96CA0">
        <w:rPr>
          <w:sz w:val="26"/>
          <w:szCs w:val="26"/>
        </w:rPr>
        <w:t xml:space="preserve"> </w:t>
      </w:r>
      <w:r w:rsidR="00BB2477">
        <w:rPr>
          <w:sz w:val="26"/>
          <w:szCs w:val="26"/>
          <w:lang w:val="en-US"/>
        </w:rPr>
        <w:t xml:space="preserve"> </w:t>
      </w:r>
      <w:proofErr w:type="spellStart"/>
      <w:r w:rsidRPr="00F96CA0">
        <w:rPr>
          <w:sz w:val="26"/>
          <w:szCs w:val="26"/>
        </w:rPr>
        <w:t>В.А.</w:t>
      </w:r>
      <w:r w:rsidR="00614928" w:rsidRPr="00614928">
        <w:rPr>
          <w:sz w:val="26"/>
          <w:szCs w:val="26"/>
        </w:rPr>
        <w:t>Тиморин</w:t>
      </w:r>
      <w:proofErr w:type="spellEnd"/>
    </w:p>
    <w:p w14:paraId="3B2B1038" w14:textId="4C913F73" w:rsidR="00775C1A" w:rsidRPr="00DA7588" w:rsidRDefault="00775C1A" w:rsidP="00775C1A">
      <w:pPr>
        <w:jc w:val="both"/>
        <w:rPr>
          <w:sz w:val="26"/>
          <w:szCs w:val="26"/>
        </w:rPr>
      </w:pPr>
    </w:p>
    <w:p w14:paraId="381CD985" w14:textId="7C0ABE22" w:rsidR="003A3DE5" w:rsidRPr="00BE7F1D" w:rsidRDefault="003A3DE5" w:rsidP="00EE3D29">
      <w:pPr>
        <w:spacing w:after="120"/>
        <w:jc w:val="center"/>
        <w:rPr>
          <w:b/>
          <w:bCs/>
          <w:sz w:val="26"/>
          <w:szCs w:val="26"/>
        </w:rPr>
      </w:pPr>
      <w:r w:rsidRPr="00BE7F1D">
        <w:rPr>
          <w:b/>
          <w:bCs/>
          <w:sz w:val="26"/>
          <w:szCs w:val="26"/>
        </w:rPr>
        <w:t>ПО ПЕРВОМУ ВОПРОСУ:</w:t>
      </w:r>
    </w:p>
    <w:p w14:paraId="4D60F0B1" w14:textId="77777777" w:rsidR="004C64C3" w:rsidRPr="00BE7F1D" w:rsidRDefault="004C64C3" w:rsidP="004C64C3">
      <w:pPr>
        <w:pStyle w:val="12"/>
        <w:shd w:val="clear" w:color="auto" w:fill="auto"/>
        <w:spacing w:after="244" w:line="302" w:lineRule="exact"/>
        <w:ind w:firstLine="0"/>
        <w:jc w:val="both"/>
        <w:rPr>
          <w:sz w:val="26"/>
          <w:szCs w:val="26"/>
        </w:rPr>
      </w:pPr>
      <w:r w:rsidRPr="00BE7F1D">
        <w:rPr>
          <w:rStyle w:val="12pt"/>
          <w:sz w:val="26"/>
          <w:szCs w:val="26"/>
        </w:rPr>
        <w:t>Слушали:</w:t>
      </w:r>
      <w:r w:rsidRPr="00BE7F1D">
        <w:rPr>
          <w:rStyle w:val="5"/>
          <w:sz w:val="26"/>
          <w:szCs w:val="26"/>
        </w:rPr>
        <w:t xml:space="preserve"> </w:t>
      </w:r>
      <w:proofErr w:type="spellStart"/>
      <w:r w:rsidRPr="00BE7F1D">
        <w:rPr>
          <w:rStyle w:val="1"/>
          <w:sz w:val="26"/>
          <w:szCs w:val="26"/>
        </w:rPr>
        <w:t>И.В.Артамкин</w:t>
      </w:r>
      <w:proofErr w:type="spellEnd"/>
      <w:r w:rsidRPr="00BE7F1D">
        <w:rPr>
          <w:rStyle w:val="1"/>
          <w:sz w:val="26"/>
          <w:szCs w:val="26"/>
        </w:rPr>
        <w:t xml:space="preserve"> о конкурсе преподавателей-совместителей на факультете</w:t>
      </w:r>
      <w:r w:rsidRPr="00BE7F1D">
        <w:rPr>
          <w:rStyle w:val="6"/>
          <w:sz w:val="26"/>
          <w:szCs w:val="26"/>
        </w:rPr>
        <w:t xml:space="preserve"> </w:t>
      </w:r>
      <w:r w:rsidRPr="00BE7F1D">
        <w:rPr>
          <w:rStyle w:val="1"/>
          <w:sz w:val="26"/>
          <w:szCs w:val="26"/>
        </w:rPr>
        <w:t>математики</w:t>
      </w:r>
    </w:p>
    <w:p w14:paraId="34DC4FB5" w14:textId="77777777" w:rsidR="004C64C3" w:rsidRPr="00BE7F1D" w:rsidRDefault="004C64C3" w:rsidP="004C64C3">
      <w:pPr>
        <w:pStyle w:val="12"/>
        <w:shd w:val="clear" w:color="auto" w:fill="auto"/>
        <w:spacing w:line="298" w:lineRule="exact"/>
        <w:ind w:firstLine="0"/>
        <w:jc w:val="both"/>
        <w:rPr>
          <w:sz w:val="26"/>
          <w:szCs w:val="26"/>
        </w:rPr>
      </w:pPr>
      <w:r w:rsidRPr="00BE7F1D">
        <w:rPr>
          <w:rStyle w:val="12pt"/>
          <w:sz w:val="26"/>
          <w:szCs w:val="26"/>
        </w:rPr>
        <w:t>Выступили:</w:t>
      </w:r>
      <w:r w:rsidRPr="00BE7F1D">
        <w:rPr>
          <w:rStyle w:val="5"/>
          <w:sz w:val="26"/>
          <w:szCs w:val="26"/>
        </w:rPr>
        <w:t xml:space="preserve"> </w:t>
      </w:r>
      <w:proofErr w:type="spellStart"/>
      <w:r w:rsidRPr="00BE7F1D">
        <w:rPr>
          <w:rStyle w:val="1"/>
          <w:sz w:val="26"/>
          <w:szCs w:val="26"/>
        </w:rPr>
        <w:t>В.А.Тиморин</w:t>
      </w:r>
      <w:proofErr w:type="spellEnd"/>
      <w:r w:rsidRPr="00BE7F1D">
        <w:rPr>
          <w:rStyle w:val="1"/>
          <w:sz w:val="26"/>
          <w:szCs w:val="26"/>
        </w:rPr>
        <w:t xml:space="preserve">, </w:t>
      </w:r>
      <w:proofErr w:type="spellStart"/>
      <w:r w:rsidRPr="00BE7F1D">
        <w:rPr>
          <w:rStyle w:val="1"/>
          <w:sz w:val="26"/>
          <w:szCs w:val="26"/>
        </w:rPr>
        <w:t>Л.Д.Беклемишев</w:t>
      </w:r>
      <w:proofErr w:type="spellEnd"/>
      <w:r w:rsidRPr="00BE7F1D">
        <w:rPr>
          <w:rStyle w:val="1"/>
          <w:sz w:val="26"/>
          <w:szCs w:val="26"/>
        </w:rPr>
        <w:t xml:space="preserve">, </w:t>
      </w:r>
      <w:proofErr w:type="spellStart"/>
      <w:r w:rsidRPr="00BE7F1D">
        <w:rPr>
          <w:rStyle w:val="1"/>
          <w:sz w:val="26"/>
          <w:szCs w:val="26"/>
        </w:rPr>
        <w:t>С.К.Ландо</w:t>
      </w:r>
      <w:proofErr w:type="spellEnd"/>
      <w:r w:rsidRPr="00BE7F1D">
        <w:rPr>
          <w:rStyle w:val="1"/>
          <w:sz w:val="26"/>
          <w:szCs w:val="26"/>
        </w:rPr>
        <w:t xml:space="preserve">, </w:t>
      </w:r>
      <w:proofErr w:type="spellStart"/>
      <w:r w:rsidRPr="00BE7F1D">
        <w:rPr>
          <w:rStyle w:val="1"/>
          <w:sz w:val="26"/>
          <w:szCs w:val="26"/>
        </w:rPr>
        <w:t>С.М.Хорошкин</w:t>
      </w:r>
      <w:proofErr w:type="spellEnd"/>
      <w:r w:rsidRPr="00BE7F1D">
        <w:rPr>
          <w:rStyle w:val="1"/>
          <w:sz w:val="26"/>
          <w:szCs w:val="26"/>
        </w:rPr>
        <w:t xml:space="preserve">, </w:t>
      </w:r>
      <w:proofErr w:type="spellStart"/>
      <w:r w:rsidRPr="00BE7F1D">
        <w:rPr>
          <w:rStyle w:val="1"/>
          <w:sz w:val="26"/>
          <w:szCs w:val="26"/>
        </w:rPr>
        <w:t>Е.Ю.Смирнов</w:t>
      </w:r>
      <w:proofErr w:type="spellEnd"/>
      <w:r w:rsidRPr="00BE7F1D">
        <w:rPr>
          <w:rStyle w:val="1"/>
          <w:sz w:val="26"/>
          <w:szCs w:val="26"/>
        </w:rPr>
        <w:t>,</w:t>
      </w:r>
    </w:p>
    <w:p w14:paraId="02EA9059" w14:textId="4CF48CD9" w:rsidR="004C64C3" w:rsidRPr="00764916" w:rsidRDefault="004C64C3" w:rsidP="004C64C3">
      <w:pPr>
        <w:pStyle w:val="12"/>
        <w:shd w:val="clear" w:color="auto" w:fill="auto"/>
        <w:spacing w:line="298" w:lineRule="exact"/>
        <w:ind w:firstLine="0"/>
        <w:jc w:val="both"/>
        <w:rPr>
          <w:rStyle w:val="1"/>
          <w:sz w:val="26"/>
          <w:szCs w:val="26"/>
        </w:rPr>
      </w:pPr>
      <w:proofErr w:type="spellStart"/>
      <w:r w:rsidRPr="00BE7F1D">
        <w:rPr>
          <w:rStyle w:val="1"/>
          <w:sz w:val="26"/>
          <w:szCs w:val="26"/>
        </w:rPr>
        <w:t>Е.Б.Фейгин</w:t>
      </w:r>
      <w:proofErr w:type="spellEnd"/>
      <w:r w:rsidRPr="00764916">
        <w:rPr>
          <w:rStyle w:val="1"/>
          <w:sz w:val="26"/>
          <w:szCs w:val="26"/>
        </w:rPr>
        <w:t>.</w:t>
      </w:r>
    </w:p>
    <w:p w14:paraId="726D5096" w14:textId="77777777" w:rsidR="00BE7F1D" w:rsidRPr="00BE7F1D" w:rsidRDefault="00BE7F1D" w:rsidP="00BE7F1D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</w:p>
    <w:p w14:paraId="7BB065A5" w14:textId="77777777" w:rsidR="004C64C3" w:rsidRPr="00BE7F1D" w:rsidRDefault="004C64C3" w:rsidP="00BE7F1D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  <w:r w:rsidRPr="00BE7F1D">
        <w:rPr>
          <w:b/>
          <w:bCs/>
          <w:sz w:val="26"/>
          <w:szCs w:val="26"/>
        </w:rPr>
        <w:t>Постановили:</w:t>
      </w:r>
    </w:p>
    <w:p w14:paraId="0736562F" w14:textId="13D7F2CB" w:rsidR="004C64C3" w:rsidRPr="00BE7F1D" w:rsidRDefault="004C64C3" w:rsidP="00ED2ACF">
      <w:pPr>
        <w:pStyle w:val="12"/>
        <w:shd w:val="clear" w:color="auto" w:fill="auto"/>
        <w:spacing w:after="286" w:line="298" w:lineRule="exact"/>
        <w:ind w:left="40" w:right="340" w:firstLine="0"/>
        <w:jc w:val="both"/>
        <w:rPr>
          <w:sz w:val="26"/>
          <w:szCs w:val="26"/>
        </w:rPr>
      </w:pPr>
      <w:r w:rsidRPr="00BE7F1D">
        <w:rPr>
          <w:rStyle w:val="4"/>
          <w:sz w:val="26"/>
          <w:szCs w:val="26"/>
        </w:rPr>
        <w:t xml:space="preserve">Составить короткий список кандидатов. Поручить кадровой комиссии по </w:t>
      </w:r>
      <w:proofErr w:type="spellStart"/>
      <w:proofErr w:type="gramStart"/>
      <w:r w:rsidRPr="00BE7F1D">
        <w:rPr>
          <w:rStyle w:val="4"/>
          <w:sz w:val="26"/>
          <w:szCs w:val="26"/>
        </w:rPr>
        <w:t>фунда</w:t>
      </w:r>
      <w:proofErr w:type="spellEnd"/>
      <w:r w:rsidR="00ED2ACF" w:rsidRPr="00ED2ACF">
        <w:rPr>
          <w:rStyle w:val="4"/>
          <w:sz w:val="26"/>
          <w:szCs w:val="26"/>
        </w:rPr>
        <w:t>-</w:t>
      </w:r>
      <w:r w:rsidRPr="00BE7F1D">
        <w:rPr>
          <w:rStyle w:val="4"/>
          <w:sz w:val="26"/>
          <w:szCs w:val="26"/>
        </w:rPr>
        <w:t>ментальной</w:t>
      </w:r>
      <w:proofErr w:type="gramEnd"/>
      <w:r w:rsidRPr="00BE7F1D">
        <w:rPr>
          <w:rStyle w:val="4"/>
          <w:sz w:val="26"/>
          <w:szCs w:val="26"/>
        </w:rPr>
        <w:t xml:space="preserve"> математике запросить мнения экспертов и организовать ряд докладов на научных семинарах </w:t>
      </w:r>
      <w:r w:rsidRPr="00BE7F1D">
        <w:rPr>
          <w:rStyle w:val="7"/>
          <w:sz w:val="26"/>
          <w:szCs w:val="26"/>
        </w:rPr>
        <w:t xml:space="preserve">факультета математики. Вынести вопрос о приеме преподавателей совместителей </w:t>
      </w:r>
      <w:r w:rsidRPr="00BE7F1D">
        <w:rPr>
          <w:rStyle w:val="8"/>
          <w:sz w:val="26"/>
          <w:szCs w:val="26"/>
        </w:rPr>
        <w:t xml:space="preserve">на </w:t>
      </w:r>
      <w:r w:rsidRPr="00BE7F1D">
        <w:rPr>
          <w:rStyle w:val="7"/>
          <w:sz w:val="26"/>
          <w:szCs w:val="26"/>
        </w:rPr>
        <w:t>следующее заседание ученого совета факультета.</w:t>
      </w:r>
    </w:p>
    <w:p w14:paraId="3F420115" w14:textId="77777777" w:rsidR="00BE7F1D" w:rsidRDefault="00BE7F1D" w:rsidP="003A3DE5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</w:p>
    <w:p w14:paraId="44E503BE" w14:textId="1923FF2A" w:rsidR="001B4D92" w:rsidRPr="004C64C3" w:rsidRDefault="001B4D92" w:rsidP="003A3DE5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  <w:lang w:val="ru-RU"/>
        </w:rPr>
      </w:pPr>
      <w:r w:rsidRPr="004C64C3">
        <w:rPr>
          <w:b/>
          <w:bCs/>
          <w:sz w:val="26"/>
          <w:szCs w:val="26"/>
        </w:rPr>
        <w:t xml:space="preserve">ПО </w:t>
      </w:r>
      <w:r w:rsidR="004E65ED" w:rsidRPr="004C64C3">
        <w:rPr>
          <w:b/>
          <w:bCs/>
          <w:sz w:val="26"/>
          <w:szCs w:val="26"/>
          <w:lang w:val="ru-RU"/>
        </w:rPr>
        <w:t>ВТОР</w:t>
      </w:r>
      <w:r w:rsidRPr="004C64C3">
        <w:rPr>
          <w:b/>
          <w:bCs/>
          <w:sz w:val="26"/>
          <w:szCs w:val="26"/>
          <w:lang w:val="ru-RU"/>
        </w:rPr>
        <w:t xml:space="preserve">ОМУ </w:t>
      </w:r>
      <w:r w:rsidRPr="004C64C3">
        <w:rPr>
          <w:b/>
          <w:bCs/>
          <w:sz w:val="26"/>
          <w:szCs w:val="26"/>
        </w:rPr>
        <w:t>ВОПРОСУ:</w:t>
      </w:r>
    </w:p>
    <w:p w14:paraId="5B117562" w14:textId="6942D412" w:rsidR="00D24951" w:rsidRPr="00D4458E" w:rsidRDefault="00C96EB8" w:rsidP="00ED2ACF">
      <w:pPr>
        <w:jc w:val="both"/>
        <w:rPr>
          <w:sz w:val="26"/>
          <w:szCs w:val="26"/>
        </w:rPr>
      </w:pPr>
      <w:r w:rsidRPr="004C64C3">
        <w:rPr>
          <w:b/>
          <w:bCs/>
          <w:sz w:val="26"/>
          <w:szCs w:val="26"/>
        </w:rPr>
        <w:t xml:space="preserve">Слушали: </w:t>
      </w:r>
      <w:proofErr w:type="spellStart"/>
      <w:r w:rsidR="00D24951" w:rsidRPr="00D24951">
        <w:rPr>
          <w:bCs/>
          <w:sz w:val="26"/>
          <w:szCs w:val="26"/>
        </w:rPr>
        <w:t>В.В.Чепыжова</w:t>
      </w:r>
      <w:proofErr w:type="spellEnd"/>
      <w:r w:rsidR="00D24951" w:rsidRPr="00D24951">
        <w:rPr>
          <w:bCs/>
          <w:sz w:val="26"/>
          <w:szCs w:val="26"/>
        </w:rPr>
        <w:t xml:space="preserve"> </w:t>
      </w:r>
      <w:r w:rsidR="00D24951">
        <w:rPr>
          <w:bCs/>
          <w:sz w:val="26"/>
          <w:szCs w:val="26"/>
          <w:lang w:eastAsia="x-none"/>
        </w:rPr>
        <w:t>о</w:t>
      </w:r>
      <w:r w:rsidR="00D24951" w:rsidRPr="00D4458E">
        <w:rPr>
          <w:sz w:val="26"/>
          <w:szCs w:val="26"/>
        </w:rPr>
        <w:t xml:space="preserve"> рекомендации на должности научных сотрудников в рамках </w:t>
      </w:r>
      <w:r w:rsidR="00BB2477">
        <w:rPr>
          <w:sz w:val="26"/>
          <w:szCs w:val="26"/>
        </w:rPr>
        <w:t xml:space="preserve">программы </w:t>
      </w:r>
      <w:r w:rsidR="00D24951">
        <w:rPr>
          <w:sz w:val="26"/>
          <w:szCs w:val="26"/>
        </w:rPr>
        <w:t xml:space="preserve">привлечения российских </w:t>
      </w:r>
      <w:proofErr w:type="spellStart"/>
      <w:r w:rsidR="00D24951">
        <w:rPr>
          <w:sz w:val="26"/>
          <w:szCs w:val="26"/>
        </w:rPr>
        <w:t>пост</w:t>
      </w:r>
      <w:r w:rsidR="00D24951" w:rsidRPr="00D4458E">
        <w:rPr>
          <w:sz w:val="26"/>
          <w:szCs w:val="26"/>
        </w:rPr>
        <w:t>доков</w:t>
      </w:r>
      <w:proofErr w:type="spellEnd"/>
      <w:r w:rsidR="00D24951" w:rsidRPr="00D4458E">
        <w:rPr>
          <w:sz w:val="26"/>
          <w:szCs w:val="26"/>
        </w:rPr>
        <w:t xml:space="preserve"> в НИУ ВШЭ. </w:t>
      </w:r>
    </w:p>
    <w:p w14:paraId="6FC73CF9" w14:textId="220CAB39" w:rsidR="008E2F69" w:rsidRPr="00D24951" w:rsidRDefault="008E2F69" w:rsidP="008E2F69">
      <w:pPr>
        <w:jc w:val="both"/>
        <w:rPr>
          <w:b/>
          <w:bCs/>
          <w:sz w:val="26"/>
          <w:szCs w:val="26"/>
          <w:lang w:eastAsia="x-none"/>
        </w:rPr>
      </w:pPr>
    </w:p>
    <w:p w14:paraId="7FCEE72C" w14:textId="3EDBFF66" w:rsidR="004E03D6" w:rsidRDefault="00D24951" w:rsidP="008E2F69">
      <w:pPr>
        <w:jc w:val="both"/>
        <w:rPr>
          <w:sz w:val="26"/>
          <w:szCs w:val="26"/>
        </w:rPr>
      </w:pPr>
      <w:r w:rsidRPr="00D24951">
        <w:rPr>
          <w:b/>
          <w:sz w:val="26"/>
          <w:szCs w:val="26"/>
        </w:rPr>
        <w:t>Выступили:</w:t>
      </w:r>
      <w:r w:rsidRPr="00D24951">
        <w:rPr>
          <w:sz w:val="26"/>
          <w:szCs w:val="26"/>
        </w:rPr>
        <w:t xml:space="preserve"> </w:t>
      </w:r>
      <w:proofErr w:type="spellStart"/>
      <w:r w:rsidRPr="00D24951">
        <w:rPr>
          <w:sz w:val="26"/>
          <w:szCs w:val="26"/>
        </w:rPr>
        <w:t>В.А.Васильев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Е.Ю.Смирнов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С.К.Ландо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А.Л.Городенцев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Е.Б.Фейгин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С.К.Ландо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И.В.Артамкин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Л.Д.Беклемишев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А.В.Клименко</w:t>
      </w:r>
      <w:proofErr w:type="spellEnd"/>
      <w:r w:rsidRPr="00D24951">
        <w:rPr>
          <w:sz w:val="26"/>
          <w:szCs w:val="26"/>
        </w:rPr>
        <w:t xml:space="preserve">, </w:t>
      </w:r>
      <w:proofErr w:type="spellStart"/>
      <w:r w:rsidRPr="00D24951">
        <w:rPr>
          <w:sz w:val="26"/>
          <w:szCs w:val="26"/>
        </w:rPr>
        <w:t>М.В.Финкельберг</w:t>
      </w:r>
      <w:proofErr w:type="spellEnd"/>
    </w:p>
    <w:p w14:paraId="18E1CA9E" w14:textId="77777777" w:rsidR="00D24951" w:rsidRPr="004C64C3" w:rsidRDefault="00D24951" w:rsidP="008E2F69">
      <w:pPr>
        <w:jc w:val="both"/>
        <w:rPr>
          <w:sz w:val="26"/>
          <w:szCs w:val="26"/>
        </w:rPr>
      </w:pPr>
    </w:p>
    <w:p w14:paraId="05D5B8C5" w14:textId="77777777" w:rsidR="004D4ED4" w:rsidRDefault="004D4ED4" w:rsidP="004D4ED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  <w:r w:rsidRPr="004C64C3">
        <w:rPr>
          <w:b/>
          <w:bCs/>
          <w:sz w:val="26"/>
          <w:szCs w:val="26"/>
        </w:rPr>
        <w:t>Постановили:</w:t>
      </w:r>
    </w:p>
    <w:p w14:paraId="5693380D" w14:textId="6AAC5E3E" w:rsidR="00940B5C" w:rsidRPr="00C327F4" w:rsidRDefault="00940B5C" w:rsidP="00E1392F">
      <w:pPr>
        <w:pStyle w:val="12"/>
        <w:shd w:val="clear" w:color="auto" w:fill="auto"/>
        <w:spacing w:after="120" w:line="240" w:lineRule="auto"/>
        <w:ind w:left="40" w:right="340" w:firstLine="0"/>
        <w:jc w:val="both"/>
        <w:rPr>
          <w:sz w:val="26"/>
          <w:szCs w:val="26"/>
        </w:rPr>
      </w:pPr>
      <w:r w:rsidRPr="00C327F4">
        <w:rPr>
          <w:rStyle w:val="8"/>
          <w:sz w:val="26"/>
          <w:szCs w:val="26"/>
        </w:rPr>
        <w:t xml:space="preserve">1.1 </w:t>
      </w:r>
      <w:r w:rsidRPr="00C327F4">
        <w:rPr>
          <w:rStyle w:val="7"/>
          <w:sz w:val="26"/>
          <w:szCs w:val="26"/>
        </w:rPr>
        <w:t xml:space="preserve">Избрать счётную комиссию в составе: </w:t>
      </w:r>
      <w:proofErr w:type="spellStart"/>
      <w:r w:rsidRPr="00C327F4">
        <w:rPr>
          <w:rStyle w:val="7"/>
          <w:sz w:val="26"/>
          <w:szCs w:val="26"/>
        </w:rPr>
        <w:t>С.К.Ландо</w:t>
      </w:r>
      <w:proofErr w:type="spellEnd"/>
      <w:r w:rsidRPr="00C327F4">
        <w:rPr>
          <w:rStyle w:val="7"/>
          <w:sz w:val="26"/>
          <w:szCs w:val="26"/>
        </w:rPr>
        <w:t xml:space="preserve"> </w:t>
      </w:r>
      <w:r w:rsidRPr="00C327F4">
        <w:rPr>
          <w:rStyle w:val="8"/>
          <w:sz w:val="26"/>
          <w:szCs w:val="26"/>
        </w:rPr>
        <w:t xml:space="preserve">- </w:t>
      </w:r>
      <w:r w:rsidRPr="00C327F4">
        <w:rPr>
          <w:rStyle w:val="7"/>
          <w:sz w:val="26"/>
          <w:szCs w:val="26"/>
        </w:rPr>
        <w:t>председатель Комиссии,</w:t>
      </w:r>
      <w:r w:rsidRPr="00C327F4">
        <w:rPr>
          <w:rStyle w:val="10"/>
          <w:sz w:val="26"/>
          <w:szCs w:val="26"/>
        </w:rPr>
        <w:t xml:space="preserve"> </w:t>
      </w:r>
      <w:proofErr w:type="spellStart"/>
      <w:r w:rsidRPr="00C327F4">
        <w:rPr>
          <w:rStyle w:val="7"/>
          <w:sz w:val="26"/>
          <w:szCs w:val="26"/>
        </w:rPr>
        <w:t>А.В.Клименко</w:t>
      </w:r>
      <w:proofErr w:type="spellEnd"/>
      <w:r w:rsidRPr="00C327F4">
        <w:rPr>
          <w:rStyle w:val="7"/>
          <w:sz w:val="26"/>
          <w:szCs w:val="26"/>
        </w:rPr>
        <w:t xml:space="preserve">, </w:t>
      </w:r>
      <w:proofErr w:type="spellStart"/>
      <w:r w:rsidRPr="00C327F4">
        <w:rPr>
          <w:rStyle w:val="7"/>
          <w:sz w:val="26"/>
          <w:szCs w:val="26"/>
        </w:rPr>
        <w:t>С.М.Хорошикин</w:t>
      </w:r>
      <w:proofErr w:type="spellEnd"/>
      <w:r w:rsidRPr="00C327F4">
        <w:rPr>
          <w:rStyle w:val="7"/>
          <w:sz w:val="26"/>
          <w:szCs w:val="26"/>
        </w:rPr>
        <w:t xml:space="preserve"> </w:t>
      </w:r>
      <w:r w:rsidRPr="00C327F4">
        <w:rPr>
          <w:rStyle w:val="8"/>
          <w:sz w:val="26"/>
          <w:szCs w:val="26"/>
        </w:rPr>
        <w:t xml:space="preserve">- </w:t>
      </w:r>
      <w:r w:rsidRPr="00C327F4">
        <w:rPr>
          <w:rStyle w:val="7"/>
          <w:sz w:val="26"/>
          <w:szCs w:val="26"/>
        </w:rPr>
        <w:t>члены Комиссии.</w:t>
      </w:r>
    </w:p>
    <w:p w14:paraId="68DA266F" w14:textId="24857728" w:rsidR="00940B5C" w:rsidRPr="00C327F4" w:rsidRDefault="00940B5C" w:rsidP="00940B5C">
      <w:pPr>
        <w:pStyle w:val="12"/>
        <w:shd w:val="clear" w:color="auto" w:fill="auto"/>
        <w:spacing w:line="240" w:lineRule="auto"/>
        <w:ind w:left="40" w:right="340" w:firstLine="0"/>
        <w:jc w:val="both"/>
        <w:rPr>
          <w:sz w:val="26"/>
          <w:szCs w:val="26"/>
        </w:rPr>
      </w:pPr>
      <w:r w:rsidRPr="00C327F4">
        <w:rPr>
          <w:rStyle w:val="8"/>
          <w:sz w:val="26"/>
          <w:szCs w:val="26"/>
        </w:rPr>
        <w:t xml:space="preserve">1.2. </w:t>
      </w:r>
      <w:r w:rsidRPr="00C327F4">
        <w:rPr>
          <w:rStyle w:val="7"/>
          <w:sz w:val="26"/>
          <w:szCs w:val="26"/>
        </w:rPr>
        <w:t>По результатам тайного голосования представить в комиссию НИУ ВШЭ по отбору</w:t>
      </w:r>
      <w:r w:rsidRPr="00C327F4">
        <w:rPr>
          <w:rStyle w:val="10"/>
          <w:sz w:val="26"/>
          <w:szCs w:val="26"/>
        </w:rPr>
        <w:t xml:space="preserve"> </w:t>
      </w:r>
      <w:r w:rsidRPr="00C327F4">
        <w:rPr>
          <w:rStyle w:val="7"/>
          <w:sz w:val="26"/>
          <w:szCs w:val="26"/>
        </w:rPr>
        <w:t>кандидатов в рамках прогр</w:t>
      </w:r>
      <w:r>
        <w:rPr>
          <w:rStyle w:val="7"/>
          <w:sz w:val="26"/>
          <w:szCs w:val="26"/>
        </w:rPr>
        <w:t xml:space="preserve">аммы привлечения российских </w:t>
      </w:r>
      <w:proofErr w:type="spellStart"/>
      <w:r>
        <w:rPr>
          <w:rStyle w:val="7"/>
          <w:sz w:val="26"/>
          <w:szCs w:val="26"/>
        </w:rPr>
        <w:t>пост</w:t>
      </w:r>
      <w:r w:rsidRPr="00C327F4">
        <w:rPr>
          <w:rStyle w:val="7"/>
          <w:sz w:val="26"/>
          <w:szCs w:val="26"/>
        </w:rPr>
        <w:t>доков</w:t>
      </w:r>
      <w:proofErr w:type="spellEnd"/>
      <w:r w:rsidRPr="00C327F4">
        <w:rPr>
          <w:rStyle w:val="7"/>
          <w:sz w:val="26"/>
          <w:szCs w:val="26"/>
        </w:rPr>
        <w:t xml:space="preserve"> в НИУ ВШЭ следующий</w:t>
      </w:r>
      <w:r w:rsidRPr="00C327F4">
        <w:rPr>
          <w:rStyle w:val="10"/>
          <w:sz w:val="26"/>
          <w:szCs w:val="26"/>
        </w:rPr>
        <w:t xml:space="preserve"> </w:t>
      </w:r>
      <w:r w:rsidRPr="00C327F4">
        <w:rPr>
          <w:rStyle w:val="7"/>
          <w:sz w:val="26"/>
          <w:szCs w:val="26"/>
        </w:rPr>
        <w:t>упорядоченный список кандидатов.</w:t>
      </w:r>
    </w:p>
    <w:p w14:paraId="140156C1" w14:textId="77777777" w:rsidR="00940B5C" w:rsidRPr="00C327F4" w:rsidRDefault="00940B5C" w:rsidP="00940B5C">
      <w:pPr>
        <w:pStyle w:val="12"/>
        <w:numPr>
          <w:ilvl w:val="0"/>
          <w:numId w:val="34"/>
        </w:numPr>
        <w:shd w:val="clear" w:color="auto" w:fill="auto"/>
        <w:tabs>
          <w:tab w:val="left" w:pos="184"/>
        </w:tabs>
        <w:spacing w:line="240" w:lineRule="auto"/>
        <w:ind w:left="40" w:firstLine="0"/>
        <w:jc w:val="both"/>
        <w:rPr>
          <w:sz w:val="26"/>
          <w:szCs w:val="26"/>
        </w:rPr>
      </w:pPr>
      <w:proofErr w:type="spellStart"/>
      <w:r w:rsidRPr="00C327F4">
        <w:rPr>
          <w:rStyle w:val="7"/>
          <w:sz w:val="26"/>
          <w:szCs w:val="26"/>
        </w:rPr>
        <w:t>Шилин</w:t>
      </w:r>
      <w:proofErr w:type="spellEnd"/>
      <w:r w:rsidRPr="00C327F4">
        <w:rPr>
          <w:rStyle w:val="7"/>
          <w:sz w:val="26"/>
          <w:szCs w:val="26"/>
        </w:rPr>
        <w:t xml:space="preserve"> Иван</w:t>
      </w:r>
    </w:p>
    <w:p w14:paraId="1269E935" w14:textId="77777777" w:rsidR="00940B5C" w:rsidRPr="00C327F4" w:rsidRDefault="00940B5C" w:rsidP="00940B5C">
      <w:pPr>
        <w:pStyle w:val="12"/>
        <w:numPr>
          <w:ilvl w:val="0"/>
          <w:numId w:val="34"/>
        </w:numPr>
        <w:shd w:val="clear" w:color="auto" w:fill="auto"/>
        <w:tabs>
          <w:tab w:val="left" w:pos="189"/>
        </w:tabs>
        <w:spacing w:line="240" w:lineRule="auto"/>
        <w:ind w:left="40" w:firstLine="0"/>
        <w:jc w:val="both"/>
        <w:rPr>
          <w:sz w:val="26"/>
          <w:szCs w:val="26"/>
        </w:rPr>
      </w:pPr>
      <w:proofErr w:type="spellStart"/>
      <w:r w:rsidRPr="00C327F4">
        <w:rPr>
          <w:rStyle w:val="7"/>
          <w:sz w:val="26"/>
          <w:szCs w:val="26"/>
        </w:rPr>
        <w:t>Сустретов</w:t>
      </w:r>
      <w:proofErr w:type="spellEnd"/>
      <w:r w:rsidRPr="00C327F4">
        <w:rPr>
          <w:rStyle w:val="7"/>
          <w:sz w:val="26"/>
          <w:szCs w:val="26"/>
        </w:rPr>
        <w:t xml:space="preserve"> Дмитрий</w:t>
      </w:r>
    </w:p>
    <w:p w14:paraId="0424477C" w14:textId="77777777" w:rsidR="00940B5C" w:rsidRPr="00C327F4" w:rsidRDefault="00940B5C" w:rsidP="00940B5C">
      <w:pPr>
        <w:pStyle w:val="12"/>
        <w:numPr>
          <w:ilvl w:val="0"/>
          <w:numId w:val="34"/>
        </w:numPr>
        <w:shd w:val="clear" w:color="auto" w:fill="auto"/>
        <w:tabs>
          <w:tab w:val="left" w:pos="189"/>
        </w:tabs>
        <w:spacing w:line="240" w:lineRule="auto"/>
        <w:ind w:left="40" w:firstLine="0"/>
        <w:jc w:val="both"/>
        <w:rPr>
          <w:sz w:val="26"/>
          <w:szCs w:val="26"/>
        </w:rPr>
      </w:pPr>
      <w:r w:rsidRPr="00C327F4">
        <w:rPr>
          <w:rStyle w:val="7"/>
          <w:sz w:val="26"/>
          <w:szCs w:val="26"/>
        </w:rPr>
        <w:t>Кругов Андрей</w:t>
      </w:r>
    </w:p>
    <w:p w14:paraId="7ED7207B" w14:textId="77777777" w:rsidR="00940B5C" w:rsidRPr="00C327F4" w:rsidRDefault="00940B5C" w:rsidP="00940B5C">
      <w:pPr>
        <w:numPr>
          <w:ilvl w:val="0"/>
          <w:numId w:val="34"/>
        </w:numPr>
        <w:tabs>
          <w:tab w:val="left" w:pos="194"/>
        </w:tabs>
        <w:ind w:left="40"/>
        <w:jc w:val="both"/>
        <w:rPr>
          <w:sz w:val="26"/>
          <w:szCs w:val="26"/>
        </w:rPr>
      </w:pPr>
      <w:proofErr w:type="spellStart"/>
      <w:r w:rsidRPr="00C327F4">
        <w:rPr>
          <w:rStyle w:val="51"/>
          <w:sz w:val="26"/>
          <w:szCs w:val="26"/>
        </w:rPr>
        <w:t>Сгроганов</w:t>
      </w:r>
      <w:proofErr w:type="spellEnd"/>
      <w:r w:rsidRPr="00C327F4">
        <w:rPr>
          <w:rStyle w:val="51"/>
          <w:sz w:val="26"/>
          <w:szCs w:val="26"/>
        </w:rPr>
        <w:t xml:space="preserve"> Андрей</w:t>
      </w:r>
    </w:p>
    <w:p w14:paraId="1E0616FB" w14:textId="77777777" w:rsidR="00940B5C" w:rsidRPr="00C327F4" w:rsidRDefault="00940B5C" w:rsidP="00940B5C">
      <w:pPr>
        <w:pStyle w:val="12"/>
        <w:numPr>
          <w:ilvl w:val="0"/>
          <w:numId w:val="34"/>
        </w:numPr>
        <w:shd w:val="clear" w:color="auto" w:fill="auto"/>
        <w:tabs>
          <w:tab w:val="left" w:pos="194"/>
        </w:tabs>
        <w:spacing w:line="240" w:lineRule="auto"/>
        <w:ind w:left="40" w:firstLine="0"/>
        <w:jc w:val="both"/>
        <w:rPr>
          <w:sz w:val="26"/>
          <w:szCs w:val="26"/>
        </w:rPr>
      </w:pPr>
      <w:r w:rsidRPr="00C327F4">
        <w:rPr>
          <w:rStyle w:val="7"/>
          <w:sz w:val="26"/>
          <w:szCs w:val="26"/>
        </w:rPr>
        <w:t>Оганесян Дмитрий</w:t>
      </w:r>
    </w:p>
    <w:p w14:paraId="2E56E4C5" w14:textId="77777777" w:rsidR="00940B5C" w:rsidRPr="004C64C3" w:rsidRDefault="00940B5C" w:rsidP="004D4ED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  <w:lang w:val="ru-RU"/>
        </w:rPr>
      </w:pPr>
    </w:p>
    <w:p w14:paraId="04496AC1" w14:textId="77777777" w:rsidR="00C73587" w:rsidRPr="004C64C3" w:rsidRDefault="00C73587" w:rsidP="00BE2B20">
      <w:pPr>
        <w:pStyle w:val="Style13"/>
        <w:widowControl/>
        <w:spacing w:after="120" w:line="322" w:lineRule="exact"/>
        <w:rPr>
          <w:rStyle w:val="FontStyle20"/>
        </w:rPr>
      </w:pPr>
    </w:p>
    <w:p w14:paraId="6B160F3A" w14:textId="77777777" w:rsidR="00BE2B20" w:rsidRPr="004C64C3" w:rsidRDefault="00BE2B20" w:rsidP="005A792F">
      <w:pPr>
        <w:pStyle w:val="Style13"/>
        <w:widowControl/>
        <w:spacing w:after="120" w:line="322" w:lineRule="exact"/>
        <w:jc w:val="center"/>
        <w:rPr>
          <w:rStyle w:val="FontStyle20"/>
          <w:b/>
        </w:rPr>
      </w:pPr>
      <w:r w:rsidRPr="004C64C3">
        <w:rPr>
          <w:rStyle w:val="FontStyle20"/>
          <w:b/>
        </w:rPr>
        <w:t>ПО ТРЕТЬЕМУ ВОПРОСУ:</w:t>
      </w:r>
    </w:p>
    <w:p w14:paraId="06195ACA" w14:textId="0AF0AE90" w:rsidR="004E03D6" w:rsidRPr="004C64C3" w:rsidRDefault="00BE2B20" w:rsidP="00E1392F">
      <w:pPr>
        <w:spacing w:after="120"/>
        <w:jc w:val="both"/>
        <w:rPr>
          <w:sz w:val="26"/>
          <w:szCs w:val="26"/>
        </w:rPr>
      </w:pPr>
      <w:r w:rsidRPr="004C64C3">
        <w:rPr>
          <w:rStyle w:val="FontStyle20"/>
          <w:b/>
        </w:rPr>
        <w:t>Слушали:</w:t>
      </w:r>
      <w:r w:rsidRPr="004C64C3">
        <w:rPr>
          <w:rStyle w:val="FontStyle20"/>
        </w:rPr>
        <w:t xml:space="preserve"> </w:t>
      </w:r>
      <w:r w:rsidR="00E1392F" w:rsidRPr="00E1392F">
        <w:rPr>
          <w:bCs/>
          <w:sz w:val="26"/>
          <w:szCs w:val="26"/>
        </w:rPr>
        <w:t xml:space="preserve">И.В </w:t>
      </w:r>
      <w:proofErr w:type="spellStart"/>
      <w:r w:rsidR="00E1392F" w:rsidRPr="00E1392F">
        <w:rPr>
          <w:bCs/>
          <w:sz w:val="26"/>
          <w:szCs w:val="26"/>
        </w:rPr>
        <w:t>Артамкина</w:t>
      </w:r>
      <w:proofErr w:type="spellEnd"/>
      <w:r w:rsidR="00E1392F" w:rsidRPr="00E1392F">
        <w:rPr>
          <w:bCs/>
          <w:sz w:val="26"/>
          <w:szCs w:val="26"/>
        </w:rPr>
        <w:t xml:space="preserve"> о новом «Положении об организации промежуточной аттестации и текущего контроля успеваемости </w:t>
      </w:r>
      <w:proofErr w:type="spellStart"/>
      <w:r w:rsidR="00E1392F" w:rsidRPr="00E1392F">
        <w:rPr>
          <w:bCs/>
          <w:sz w:val="26"/>
          <w:szCs w:val="26"/>
        </w:rPr>
        <w:t>ст</w:t>
      </w:r>
      <w:proofErr w:type="spellEnd"/>
      <w:r w:rsidR="00E1392F" w:rsidRPr="00E1392F">
        <w:rPr>
          <w:bCs/>
          <w:sz w:val="26"/>
          <w:szCs w:val="26"/>
        </w:rPr>
        <w:t xml:space="preserve">) </w:t>
      </w:r>
      <w:proofErr w:type="spellStart"/>
      <w:r w:rsidR="00E1392F" w:rsidRPr="00E1392F">
        <w:rPr>
          <w:bCs/>
          <w:sz w:val="26"/>
          <w:szCs w:val="26"/>
        </w:rPr>
        <w:t>дентов</w:t>
      </w:r>
      <w:proofErr w:type="spellEnd"/>
      <w:r w:rsidR="00E1392F" w:rsidRPr="00E1392F">
        <w:rPr>
          <w:bCs/>
          <w:sz w:val="26"/>
          <w:szCs w:val="26"/>
        </w:rPr>
        <w:t xml:space="preserve"> НИУ ВШЭ».</w:t>
      </w:r>
    </w:p>
    <w:p w14:paraId="31180FA8" w14:textId="2E23B508" w:rsidR="00FB3C3A" w:rsidRPr="004C64C3" w:rsidRDefault="00FB3C3A" w:rsidP="009E6914">
      <w:pPr>
        <w:spacing w:after="120"/>
        <w:rPr>
          <w:bCs/>
          <w:sz w:val="26"/>
          <w:szCs w:val="26"/>
        </w:rPr>
      </w:pPr>
      <w:r w:rsidRPr="004C64C3">
        <w:rPr>
          <w:rStyle w:val="FontStyle21"/>
        </w:rPr>
        <w:t xml:space="preserve">Выступили: </w:t>
      </w:r>
      <w:proofErr w:type="spellStart"/>
      <w:r w:rsidR="00E1392F" w:rsidRPr="00C327F4">
        <w:rPr>
          <w:rStyle w:val="7"/>
          <w:sz w:val="26"/>
          <w:szCs w:val="26"/>
        </w:rPr>
        <w:t>А.В.Клименко</w:t>
      </w:r>
      <w:proofErr w:type="spellEnd"/>
      <w:r w:rsidR="00E1392F" w:rsidRPr="00C327F4">
        <w:rPr>
          <w:rStyle w:val="7"/>
          <w:sz w:val="26"/>
          <w:szCs w:val="26"/>
        </w:rPr>
        <w:t xml:space="preserve">. </w:t>
      </w:r>
      <w:proofErr w:type="spellStart"/>
      <w:r w:rsidR="00E1392F" w:rsidRPr="00C327F4">
        <w:rPr>
          <w:rStyle w:val="7"/>
          <w:sz w:val="26"/>
          <w:szCs w:val="26"/>
        </w:rPr>
        <w:t>А.Л.Городенцев</w:t>
      </w:r>
      <w:proofErr w:type="spellEnd"/>
      <w:r w:rsidR="00E1392F" w:rsidRPr="00C327F4">
        <w:rPr>
          <w:rStyle w:val="7"/>
          <w:sz w:val="26"/>
          <w:szCs w:val="26"/>
        </w:rPr>
        <w:t xml:space="preserve">, </w:t>
      </w:r>
      <w:proofErr w:type="spellStart"/>
      <w:r w:rsidR="00E1392F" w:rsidRPr="00C327F4">
        <w:rPr>
          <w:rStyle w:val="7"/>
          <w:sz w:val="26"/>
          <w:szCs w:val="26"/>
        </w:rPr>
        <w:t>Л.Д.Беклемишев</w:t>
      </w:r>
      <w:proofErr w:type="spellEnd"/>
    </w:p>
    <w:p w14:paraId="6D7371DE" w14:textId="77777777" w:rsidR="009E6914" w:rsidRPr="004C64C3" w:rsidRDefault="009E6914" w:rsidP="009E6914">
      <w:pPr>
        <w:spacing w:after="120"/>
        <w:rPr>
          <w:bCs/>
          <w:sz w:val="26"/>
          <w:szCs w:val="26"/>
        </w:rPr>
      </w:pPr>
    </w:p>
    <w:p w14:paraId="178B4E72" w14:textId="34626F97" w:rsidR="008B5A79" w:rsidRPr="00614928" w:rsidRDefault="00FB3C3A" w:rsidP="009E6914">
      <w:pPr>
        <w:spacing w:after="120"/>
        <w:jc w:val="both"/>
        <w:rPr>
          <w:bCs/>
          <w:sz w:val="26"/>
          <w:szCs w:val="26"/>
        </w:rPr>
      </w:pPr>
      <w:r w:rsidRPr="004C64C3">
        <w:rPr>
          <w:b/>
          <w:bCs/>
          <w:sz w:val="26"/>
          <w:szCs w:val="26"/>
        </w:rPr>
        <w:t xml:space="preserve">Постановили: </w:t>
      </w:r>
      <w:r w:rsidR="00E1392F" w:rsidRPr="00614928">
        <w:rPr>
          <w:bCs/>
          <w:sz w:val="26"/>
          <w:szCs w:val="26"/>
        </w:rPr>
        <w:t>Принять информацию к сведению.</w:t>
      </w:r>
    </w:p>
    <w:p w14:paraId="47283578" w14:textId="77777777" w:rsidR="00063F93" w:rsidRPr="004C64C3" w:rsidRDefault="00063F93" w:rsidP="005A792F">
      <w:pPr>
        <w:rPr>
          <w:rStyle w:val="FontStyle20"/>
        </w:rPr>
      </w:pPr>
    </w:p>
    <w:p w14:paraId="7C282173" w14:textId="77777777" w:rsidR="006D0A61" w:rsidRPr="004C64C3" w:rsidRDefault="006D0A61" w:rsidP="005A792F">
      <w:pPr>
        <w:rPr>
          <w:rStyle w:val="FontStyle20"/>
        </w:rPr>
      </w:pPr>
    </w:p>
    <w:p w14:paraId="2F2EFCFF" w14:textId="77777777" w:rsidR="00FB3C3A" w:rsidRPr="004C64C3" w:rsidRDefault="00FB3C3A" w:rsidP="005A792F">
      <w:pPr>
        <w:rPr>
          <w:sz w:val="26"/>
          <w:szCs w:val="26"/>
        </w:rPr>
      </w:pPr>
    </w:p>
    <w:p w14:paraId="477DF1B5" w14:textId="77777777" w:rsidR="00A32183" w:rsidRPr="00764916" w:rsidRDefault="00A32183" w:rsidP="00A32183">
      <w:pPr>
        <w:pStyle w:val="Style13"/>
        <w:widowControl/>
        <w:spacing w:after="120" w:line="322" w:lineRule="exact"/>
        <w:jc w:val="center"/>
        <w:rPr>
          <w:rStyle w:val="FontStyle20"/>
          <w:b/>
        </w:rPr>
      </w:pPr>
      <w:r w:rsidRPr="00764916">
        <w:rPr>
          <w:rStyle w:val="FontStyle20"/>
          <w:b/>
        </w:rPr>
        <w:t>ПО ЧЕТВЕРТОМУ ВОПРОСУ:</w:t>
      </w:r>
    </w:p>
    <w:p w14:paraId="57102B05" w14:textId="77CAE468" w:rsidR="00F405B1" w:rsidRDefault="00A32183" w:rsidP="001E3A1E">
      <w:pPr>
        <w:jc w:val="both"/>
        <w:rPr>
          <w:sz w:val="26"/>
          <w:szCs w:val="26"/>
        </w:rPr>
      </w:pPr>
      <w:r w:rsidRPr="00764916">
        <w:rPr>
          <w:rStyle w:val="FontStyle20"/>
          <w:b/>
        </w:rPr>
        <w:t xml:space="preserve">Слушали: </w:t>
      </w:r>
      <w:proofErr w:type="spellStart"/>
      <w:r w:rsidRPr="00764916">
        <w:rPr>
          <w:bCs/>
          <w:sz w:val="26"/>
          <w:szCs w:val="26"/>
        </w:rPr>
        <w:t>В.А.Тиморина</w:t>
      </w:r>
      <w:proofErr w:type="spellEnd"/>
      <w:r w:rsidRPr="00764916">
        <w:rPr>
          <w:bCs/>
          <w:sz w:val="26"/>
          <w:szCs w:val="26"/>
        </w:rPr>
        <w:t xml:space="preserve"> </w:t>
      </w:r>
      <w:r w:rsidR="00F405B1">
        <w:rPr>
          <w:sz w:val="26"/>
          <w:szCs w:val="26"/>
        </w:rPr>
        <w:t>о</w:t>
      </w:r>
      <w:r w:rsidR="00F405B1" w:rsidRPr="00764916">
        <w:rPr>
          <w:sz w:val="26"/>
          <w:szCs w:val="26"/>
        </w:rPr>
        <w:t xml:space="preserve">б утверждении </w:t>
      </w:r>
      <w:r w:rsidR="00084A25" w:rsidRPr="00084A25">
        <w:rPr>
          <w:sz w:val="26"/>
          <w:szCs w:val="26"/>
        </w:rPr>
        <w:t xml:space="preserve">программ учебных дисциплин </w:t>
      </w:r>
      <w:r w:rsidR="00084A25">
        <w:rPr>
          <w:sz w:val="26"/>
          <w:szCs w:val="26"/>
        </w:rPr>
        <w:t>факультета</w:t>
      </w:r>
      <w:r w:rsidR="00F405B1" w:rsidRPr="00764916">
        <w:rPr>
          <w:sz w:val="26"/>
          <w:szCs w:val="26"/>
        </w:rPr>
        <w:t xml:space="preserve"> </w:t>
      </w:r>
      <w:r w:rsidR="00084A25">
        <w:rPr>
          <w:sz w:val="26"/>
          <w:szCs w:val="26"/>
        </w:rPr>
        <w:t xml:space="preserve">математики </w:t>
      </w:r>
      <w:r w:rsidR="00F405B1" w:rsidRPr="00764916">
        <w:rPr>
          <w:sz w:val="26"/>
          <w:szCs w:val="26"/>
        </w:rPr>
        <w:t>на 2018-</w:t>
      </w:r>
      <w:r w:rsidR="00F405B1">
        <w:rPr>
          <w:sz w:val="26"/>
          <w:szCs w:val="26"/>
        </w:rPr>
        <w:t>20</w:t>
      </w:r>
      <w:r w:rsidR="00F405B1" w:rsidRPr="00764916">
        <w:rPr>
          <w:sz w:val="26"/>
          <w:szCs w:val="26"/>
        </w:rPr>
        <w:t>19 учебный год.</w:t>
      </w:r>
    </w:p>
    <w:p w14:paraId="54B70854" w14:textId="77777777" w:rsidR="00B7358D" w:rsidRPr="00764916" w:rsidRDefault="00B7358D" w:rsidP="001E3A1E">
      <w:pPr>
        <w:jc w:val="both"/>
        <w:rPr>
          <w:sz w:val="26"/>
          <w:szCs w:val="26"/>
        </w:rPr>
      </w:pPr>
    </w:p>
    <w:p w14:paraId="6C494B8F" w14:textId="09293061" w:rsidR="00764916" w:rsidRPr="00764916" w:rsidRDefault="00003118" w:rsidP="001E3A1E">
      <w:pPr>
        <w:jc w:val="both"/>
        <w:rPr>
          <w:sz w:val="26"/>
          <w:szCs w:val="26"/>
        </w:rPr>
      </w:pPr>
      <w:r w:rsidRPr="00764916">
        <w:rPr>
          <w:b/>
          <w:bCs/>
          <w:sz w:val="26"/>
          <w:szCs w:val="26"/>
        </w:rPr>
        <w:t xml:space="preserve">Постановили: </w:t>
      </w:r>
      <w:r w:rsidR="00084A25" w:rsidRPr="00084A25">
        <w:rPr>
          <w:sz w:val="26"/>
          <w:szCs w:val="26"/>
        </w:rPr>
        <w:t xml:space="preserve">Утвердить </w:t>
      </w:r>
      <w:r w:rsidR="00BB2477">
        <w:rPr>
          <w:sz w:val="26"/>
          <w:szCs w:val="26"/>
        </w:rPr>
        <w:t xml:space="preserve">программы учебных дисциплин на </w:t>
      </w:r>
      <w:r w:rsidR="00084A25" w:rsidRPr="00084A25">
        <w:rPr>
          <w:sz w:val="26"/>
          <w:szCs w:val="26"/>
        </w:rPr>
        <w:t xml:space="preserve">2018-2019 учебный год, предлагаемых факультетом математики для студентов образовательных программ </w:t>
      </w:r>
      <w:proofErr w:type="spellStart"/>
      <w:r w:rsidR="00084A25" w:rsidRPr="00084A25">
        <w:rPr>
          <w:sz w:val="26"/>
          <w:szCs w:val="26"/>
        </w:rPr>
        <w:t>бакалавриата</w:t>
      </w:r>
      <w:proofErr w:type="spellEnd"/>
      <w:r w:rsidR="00084A25" w:rsidRPr="00084A25">
        <w:rPr>
          <w:sz w:val="26"/>
          <w:szCs w:val="26"/>
        </w:rPr>
        <w:t xml:space="preserve"> и магистратуры, реализуемых факультетом, согласно приложению №</w:t>
      </w:r>
      <w:r w:rsidR="00764916">
        <w:rPr>
          <w:sz w:val="26"/>
          <w:szCs w:val="26"/>
        </w:rPr>
        <w:t>1</w:t>
      </w:r>
      <w:r w:rsidR="00764916" w:rsidRPr="00764916">
        <w:rPr>
          <w:sz w:val="26"/>
          <w:szCs w:val="26"/>
        </w:rPr>
        <w:t>.</w:t>
      </w:r>
    </w:p>
    <w:p w14:paraId="6FE8B752" w14:textId="047A8B93" w:rsidR="00B7358D" w:rsidRPr="00764916" w:rsidRDefault="00B7358D" w:rsidP="00B7358D">
      <w:pPr>
        <w:rPr>
          <w:sz w:val="26"/>
          <w:szCs w:val="26"/>
        </w:rPr>
      </w:pPr>
    </w:p>
    <w:p w14:paraId="5C852D8B" w14:textId="3B92DE12" w:rsidR="00003118" w:rsidRPr="00764916" w:rsidRDefault="00003118" w:rsidP="00B7358D">
      <w:pPr>
        <w:spacing w:after="120"/>
        <w:jc w:val="both"/>
        <w:rPr>
          <w:sz w:val="26"/>
          <w:szCs w:val="26"/>
        </w:rPr>
      </w:pPr>
    </w:p>
    <w:p w14:paraId="5779109E" w14:textId="569C0438" w:rsidR="00A32183" w:rsidRPr="00DA7588" w:rsidRDefault="00A32183" w:rsidP="00A32183">
      <w:pPr>
        <w:rPr>
          <w:sz w:val="26"/>
          <w:szCs w:val="26"/>
        </w:rPr>
      </w:pPr>
    </w:p>
    <w:p w14:paraId="53B023A0" w14:textId="02693960" w:rsidR="002453AE" w:rsidRPr="00DA7588" w:rsidRDefault="002453AE" w:rsidP="00A32183">
      <w:pPr>
        <w:rPr>
          <w:sz w:val="26"/>
          <w:szCs w:val="26"/>
        </w:rPr>
      </w:pPr>
    </w:p>
    <w:p w14:paraId="35852C65" w14:textId="00E9139C" w:rsidR="00A812B9" w:rsidRPr="00DA7588" w:rsidRDefault="00A812B9" w:rsidP="000065DE">
      <w:pPr>
        <w:pStyle w:val="Style13"/>
        <w:widowControl/>
        <w:spacing w:after="120" w:line="322" w:lineRule="exact"/>
        <w:rPr>
          <w:sz w:val="26"/>
          <w:szCs w:val="26"/>
        </w:rPr>
      </w:pPr>
    </w:p>
    <w:p w14:paraId="25C6F744" w14:textId="2B5A6D7D" w:rsidR="000065DE" w:rsidRPr="00DA7588" w:rsidRDefault="000065DE" w:rsidP="00BE2B20">
      <w:pPr>
        <w:pStyle w:val="Style13"/>
        <w:widowControl/>
        <w:spacing w:after="120" w:line="322" w:lineRule="exact"/>
        <w:rPr>
          <w:rStyle w:val="FontStyle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8"/>
        <w:gridCol w:w="2012"/>
        <w:gridCol w:w="3498"/>
      </w:tblGrid>
      <w:tr w:rsidR="009D1AF4" w:rsidRPr="00DA7588" w14:paraId="1C576694" w14:textId="77777777" w:rsidTr="00B7358D">
        <w:trPr>
          <w:trHeight w:val="406"/>
        </w:trPr>
        <w:tc>
          <w:tcPr>
            <w:tcW w:w="4298" w:type="dxa"/>
          </w:tcPr>
          <w:p w14:paraId="04412A31" w14:textId="4AEA5A17" w:rsidR="009D1AF4" w:rsidRPr="00DA7588" w:rsidRDefault="009D1AF4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  <w:r w:rsidRPr="00DA7588">
              <w:rPr>
                <w:rStyle w:val="FontStyle20"/>
                <w:b/>
              </w:rPr>
              <w:t>Председатель</w:t>
            </w:r>
          </w:p>
        </w:tc>
        <w:tc>
          <w:tcPr>
            <w:tcW w:w="2012" w:type="dxa"/>
          </w:tcPr>
          <w:p w14:paraId="389C5A5C" w14:textId="66E7A428" w:rsidR="00B7358D" w:rsidRDefault="00B7358D" w:rsidP="00BE2B20">
            <w:pPr>
              <w:pStyle w:val="Style13"/>
              <w:widowControl/>
              <w:spacing w:after="120" w:line="322" w:lineRule="exact"/>
              <w:rPr>
                <w:noProof/>
              </w:rPr>
            </w:pPr>
          </w:p>
          <w:p w14:paraId="52FC4795" w14:textId="5A440A59" w:rsidR="009D1AF4" w:rsidRPr="00DA7588" w:rsidRDefault="009D1AF4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</w:p>
        </w:tc>
        <w:tc>
          <w:tcPr>
            <w:tcW w:w="3498" w:type="dxa"/>
          </w:tcPr>
          <w:p w14:paraId="110C34EF" w14:textId="79F3FC85" w:rsidR="002F59C0" w:rsidRPr="00DA7588" w:rsidRDefault="000514EF" w:rsidP="00BE2B20">
            <w:pPr>
              <w:pStyle w:val="Style13"/>
              <w:widowControl/>
              <w:spacing w:after="120" w:line="322" w:lineRule="exact"/>
              <w:jc w:val="right"/>
              <w:rPr>
                <w:rStyle w:val="FontStyle20"/>
                <w:b/>
              </w:rPr>
            </w:pPr>
            <w:proofErr w:type="spellStart"/>
            <w:r w:rsidRPr="00DA7588">
              <w:rPr>
                <w:rStyle w:val="FontStyle20"/>
                <w:b/>
              </w:rPr>
              <w:t>В.А.Тиморин</w:t>
            </w:r>
            <w:proofErr w:type="spellEnd"/>
          </w:p>
        </w:tc>
      </w:tr>
      <w:tr w:rsidR="009D1AF4" w:rsidRPr="00DA7588" w14:paraId="3E541713" w14:textId="77777777" w:rsidTr="00B7358D">
        <w:trPr>
          <w:trHeight w:val="1217"/>
        </w:trPr>
        <w:tc>
          <w:tcPr>
            <w:tcW w:w="4298" w:type="dxa"/>
          </w:tcPr>
          <w:p w14:paraId="7F9D284F" w14:textId="5BE5DBFE" w:rsidR="00857482" w:rsidRDefault="00857482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</w:p>
          <w:p w14:paraId="5F91894A" w14:textId="77777777" w:rsidR="002E0B55" w:rsidRPr="00DA7588" w:rsidRDefault="002E0B55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</w:p>
          <w:p w14:paraId="7EABC8F4" w14:textId="6A988B9E" w:rsidR="005E1407" w:rsidRPr="00DA7588" w:rsidRDefault="00B7358D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  <w:r w:rsidRPr="00DA7588">
              <w:rPr>
                <w:rStyle w:val="FontStyle20"/>
                <w:b/>
              </w:rPr>
              <w:t>Ученый секретарь</w:t>
            </w:r>
          </w:p>
          <w:p w14:paraId="1F49248A" w14:textId="77777777" w:rsidR="005E1407" w:rsidRPr="00DA7588" w:rsidRDefault="005E1407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</w:p>
          <w:p w14:paraId="6007069E" w14:textId="077690AA" w:rsidR="009D1AF4" w:rsidRPr="00DA7588" w:rsidRDefault="009D1AF4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</w:p>
        </w:tc>
        <w:tc>
          <w:tcPr>
            <w:tcW w:w="2012" w:type="dxa"/>
          </w:tcPr>
          <w:p w14:paraId="2E5B467C" w14:textId="30FC4CA6" w:rsidR="005E1407" w:rsidRPr="00DA7588" w:rsidRDefault="005E1407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</w:p>
          <w:p w14:paraId="0895C6D9" w14:textId="4EF5EC4A" w:rsidR="005E1407" w:rsidRPr="00DA7588" w:rsidRDefault="005E1407" w:rsidP="00BE2B20">
            <w:pPr>
              <w:pStyle w:val="Style13"/>
              <w:widowControl/>
              <w:spacing w:after="120" w:line="322" w:lineRule="exact"/>
              <w:rPr>
                <w:rStyle w:val="FontStyle20"/>
                <w:b/>
              </w:rPr>
            </w:pPr>
          </w:p>
        </w:tc>
        <w:tc>
          <w:tcPr>
            <w:tcW w:w="3498" w:type="dxa"/>
          </w:tcPr>
          <w:p w14:paraId="540B8B30" w14:textId="77777777" w:rsidR="005E1407" w:rsidRDefault="005E1407" w:rsidP="00BE2B20">
            <w:pPr>
              <w:pStyle w:val="Style13"/>
              <w:widowControl/>
              <w:spacing w:after="120" w:line="322" w:lineRule="exact"/>
              <w:jc w:val="right"/>
              <w:rPr>
                <w:rStyle w:val="FontStyle20"/>
                <w:b/>
              </w:rPr>
            </w:pPr>
          </w:p>
          <w:p w14:paraId="100C7FCD" w14:textId="77777777" w:rsidR="002E0B55" w:rsidRPr="00DA7588" w:rsidRDefault="002E0B55" w:rsidP="00BE2B20">
            <w:pPr>
              <w:pStyle w:val="Style13"/>
              <w:widowControl/>
              <w:spacing w:after="120" w:line="322" w:lineRule="exact"/>
              <w:jc w:val="right"/>
              <w:rPr>
                <w:rStyle w:val="FontStyle20"/>
                <w:b/>
              </w:rPr>
            </w:pPr>
          </w:p>
          <w:p w14:paraId="59E78E19" w14:textId="4DC6ABDE" w:rsidR="005E1407" w:rsidRPr="00DA7588" w:rsidRDefault="00B7358D" w:rsidP="00BE2B20">
            <w:pPr>
              <w:pStyle w:val="Style13"/>
              <w:widowControl/>
              <w:spacing w:after="120" w:line="322" w:lineRule="exact"/>
              <w:jc w:val="right"/>
              <w:rPr>
                <w:rStyle w:val="FontStyle20"/>
                <w:b/>
              </w:rPr>
            </w:pPr>
            <w:proofErr w:type="spellStart"/>
            <w:r w:rsidRPr="00DA7588">
              <w:rPr>
                <w:rStyle w:val="FontStyle20"/>
                <w:b/>
              </w:rPr>
              <w:t>П.Н.Пятов</w:t>
            </w:r>
            <w:proofErr w:type="spellEnd"/>
          </w:p>
          <w:p w14:paraId="5DCD9615" w14:textId="321C8A27" w:rsidR="000F2C43" w:rsidRPr="00DA7588" w:rsidRDefault="000514EF" w:rsidP="00BE2B20">
            <w:pPr>
              <w:pStyle w:val="Style13"/>
              <w:widowControl/>
              <w:spacing w:after="120" w:line="322" w:lineRule="exact"/>
              <w:jc w:val="right"/>
              <w:rPr>
                <w:rStyle w:val="FontStyle20"/>
                <w:b/>
              </w:rPr>
            </w:pPr>
            <w:r w:rsidRPr="00DA7588">
              <w:rPr>
                <w:rStyle w:val="FontStyle20"/>
                <w:b/>
              </w:rPr>
              <w:t xml:space="preserve">              </w:t>
            </w:r>
          </w:p>
          <w:p w14:paraId="74FA3870" w14:textId="70AD91FE" w:rsidR="009D1AF4" w:rsidRPr="00DA7588" w:rsidRDefault="009D1AF4" w:rsidP="00BE2B20">
            <w:pPr>
              <w:pStyle w:val="Style13"/>
              <w:widowControl/>
              <w:spacing w:after="120" w:line="322" w:lineRule="exact"/>
              <w:jc w:val="right"/>
              <w:rPr>
                <w:rStyle w:val="FontStyle20"/>
                <w:b/>
              </w:rPr>
            </w:pPr>
          </w:p>
        </w:tc>
      </w:tr>
    </w:tbl>
    <w:p w14:paraId="3B060D71" w14:textId="1738FAAA" w:rsidR="009D1AF4" w:rsidRPr="00DA7588" w:rsidRDefault="009D1AF4" w:rsidP="00BE2B20">
      <w:pPr>
        <w:pStyle w:val="Style13"/>
        <w:widowControl/>
        <w:spacing w:after="120" w:line="322" w:lineRule="exact"/>
        <w:rPr>
          <w:rStyle w:val="FontStyle20"/>
        </w:rPr>
      </w:pPr>
    </w:p>
    <w:sectPr w:rsidR="009D1AF4" w:rsidRPr="00DA7588" w:rsidSect="00614928">
      <w:headerReference w:type="default" r:id="rId7"/>
      <w:pgSz w:w="11906" w:h="16838" w:code="9"/>
      <w:pgMar w:top="1135" w:right="96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C1691" w14:textId="77777777" w:rsidR="009F4B0C" w:rsidRDefault="009F4B0C" w:rsidP="009313D7">
      <w:r>
        <w:separator/>
      </w:r>
    </w:p>
  </w:endnote>
  <w:endnote w:type="continuationSeparator" w:id="0">
    <w:p w14:paraId="57CCEF73" w14:textId="77777777" w:rsidR="009F4B0C" w:rsidRDefault="009F4B0C" w:rsidP="0093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Cyr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D064" w14:textId="77777777" w:rsidR="009F4B0C" w:rsidRDefault="009F4B0C" w:rsidP="009313D7">
      <w:r>
        <w:separator/>
      </w:r>
    </w:p>
  </w:footnote>
  <w:footnote w:type="continuationSeparator" w:id="0">
    <w:p w14:paraId="406B25D7" w14:textId="77777777" w:rsidR="009F4B0C" w:rsidRDefault="009F4B0C" w:rsidP="0093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FEA1" w14:textId="77777777" w:rsidR="006947AC" w:rsidRDefault="006947AC">
    <w:pPr>
      <w:pStyle w:val="af"/>
      <w:jc w:val="right"/>
      <w:rPr>
        <w:lang w:val="en-US"/>
      </w:rPr>
    </w:pPr>
  </w:p>
  <w:p w14:paraId="040B803C" w14:textId="77777777" w:rsidR="006947AC" w:rsidRPr="00556898" w:rsidRDefault="006947AC">
    <w:pPr>
      <w:pStyle w:val="af"/>
      <w:jc w:val="right"/>
      <w:rPr>
        <w:lang w:val="en-US"/>
      </w:rPr>
    </w:pPr>
  </w:p>
  <w:p w14:paraId="5CEE101C" w14:textId="06A3B720" w:rsidR="009313D7" w:rsidRDefault="006947AC" w:rsidP="00556898">
    <w:pPr>
      <w:pStyle w:val="af"/>
      <w:tabs>
        <w:tab w:val="left" w:pos="1350"/>
        <w:tab w:val="right" w:pos="10346"/>
      </w:tabs>
    </w:pPr>
    <w:r>
      <w:tab/>
    </w:r>
    <w:r>
      <w:tab/>
    </w:r>
  </w:p>
  <w:p w14:paraId="33ECDC63" w14:textId="77777777" w:rsidR="009313D7" w:rsidRDefault="009313D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6F3"/>
    <w:multiLevelType w:val="multilevel"/>
    <w:tmpl w:val="F86E5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5A13B8"/>
    <w:multiLevelType w:val="multilevel"/>
    <w:tmpl w:val="10BA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EC573A"/>
    <w:multiLevelType w:val="singleLevel"/>
    <w:tmpl w:val="24AAFE4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2E7766"/>
    <w:multiLevelType w:val="multilevel"/>
    <w:tmpl w:val="8624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91A04"/>
    <w:multiLevelType w:val="multilevel"/>
    <w:tmpl w:val="BD32D4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005738"/>
    <w:multiLevelType w:val="multilevel"/>
    <w:tmpl w:val="93127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05B9F"/>
    <w:multiLevelType w:val="multilevel"/>
    <w:tmpl w:val="38EAE4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D368F"/>
    <w:multiLevelType w:val="hybridMultilevel"/>
    <w:tmpl w:val="772A2074"/>
    <w:lvl w:ilvl="0" w:tplc="406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530D"/>
    <w:multiLevelType w:val="multilevel"/>
    <w:tmpl w:val="B1F6C5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2B3D3E"/>
    <w:multiLevelType w:val="hybridMultilevel"/>
    <w:tmpl w:val="6BD433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7854D3"/>
    <w:multiLevelType w:val="hybridMultilevel"/>
    <w:tmpl w:val="521EBF2A"/>
    <w:lvl w:ilvl="0" w:tplc="661499A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715E4C"/>
    <w:multiLevelType w:val="singleLevel"/>
    <w:tmpl w:val="CC3EEEC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B77783"/>
    <w:multiLevelType w:val="multilevel"/>
    <w:tmpl w:val="62AE2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62F79"/>
    <w:multiLevelType w:val="multilevel"/>
    <w:tmpl w:val="CB2E46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D68C3"/>
    <w:multiLevelType w:val="multilevel"/>
    <w:tmpl w:val="FC7A70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2D2435"/>
    <w:multiLevelType w:val="multilevel"/>
    <w:tmpl w:val="8C6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82B43"/>
    <w:multiLevelType w:val="hybridMultilevel"/>
    <w:tmpl w:val="D9C857D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406C3F99"/>
    <w:multiLevelType w:val="multilevel"/>
    <w:tmpl w:val="495E04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 w15:restartNumberingAfterBreak="0">
    <w:nsid w:val="42626468"/>
    <w:multiLevelType w:val="multilevel"/>
    <w:tmpl w:val="71D21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BE431F"/>
    <w:multiLevelType w:val="multilevel"/>
    <w:tmpl w:val="132E1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0" w15:restartNumberingAfterBreak="0">
    <w:nsid w:val="45755031"/>
    <w:multiLevelType w:val="hybridMultilevel"/>
    <w:tmpl w:val="80D4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4623"/>
    <w:multiLevelType w:val="hybridMultilevel"/>
    <w:tmpl w:val="EB1A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065C"/>
    <w:multiLevelType w:val="singleLevel"/>
    <w:tmpl w:val="57FE049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417081"/>
    <w:multiLevelType w:val="multilevel"/>
    <w:tmpl w:val="B34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86671"/>
    <w:multiLevelType w:val="hybridMultilevel"/>
    <w:tmpl w:val="B304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15659"/>
    <w:multiLevelType w:val="multilevel"/>
    <w:tmpl w:val="0C4E6B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3917D8"/>
    <w:multiLevelType w:val="multilevel"/>
    <w:tmpl w:val="D26AD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A312B6"/>
    <w:multiLevelType w:val="multilevel"/>
    <w:tmpl w:val="27287C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96165D"/>
    <w:multiLevelType w:val="multilevel"/>
    <w:tmpl w:val="384AFE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2B502C"/>
    <w:multiLevelType w:val="multilevel"/>
    <w:tmpl w:val="FC7A70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3375F0A"/>
    <w:multiLevelType w:val="hybridMultilevel"/>
    <w:tmpl w:val="8208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CB0287"/>
    <w:multiLevelType w:val="multilevel"/>
    <w:tmpl w:val="5456FB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3E31044"/>
    <w:multiLevelType w:val="multilevel"/>
    <w:tmpl w:val="4AD2B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E8149E"/>
    <w:multiLevelType w:val="singleLevel"/>
    <w:tmpl w:val="053E7F4A"/>
    <w:lvl w:ilvl="0"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9"/>
  </w:num>
  <w:num w:numId="5">
    <w:abstractNumId w:val="14"/>
  </w:num>
  <w:num w:numId="6">
    <w:abstractNumId w:val="6"/>
  </w:num>
  <w:num w:numId="7">
    <w:abstractNumId w:val="15"/>
  </w:num>
  <w:num w:numId="8">
    <w:abstractNumId w:val="23"/>
  </w:num>
  <w:num w:numId="9">
    <w:abstractNumId w:val="3"/>
  </w:num>
  <w:num w:numId="10">
    <w:abstractNumId w:val="28"/>
  </w:num>
  <w:num w:numId="11">
    <w:abstractNumId w:val="24"/>
  </w:num>
  <w:num w:numId="12">
    <w:abstractNumId w:val="22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25"/>
  </w:num>
  <w:num w:numId="19">
    <w:abstractNumId w:val="4"/>
  </w:num>
  <w:num w:numId="20">
    <w:abstractNumId w:val="19"/>
  </w:num>
  <w:num w:numId="21">
    <w:abstractNumId w:val="17"/>
  </w:num>
  <w:num w:numId="22">
    <w:abstractNumId w:val="31"/>
  </w:num>
  <w:num w:numId="23">
    <w:abstractNumId w:val="33"/>
  </w:num>
  <w:num w:numId="24">
    <w:abstractNumId w:val="26"/>
  </w:num>
  <w:num w:numId="25">
    <w:abstractNumId w:val="7"/>
  </w:num>
  <w:num w:numId="26">
    <w:abstractNumId w:val="20"/>
  </w:num>
  <w:num w:numId="27">
    <w:abstractNumId w:val="30"/>
  </w:num>
  <w:num w:numId="28">
    <w:abstractNumId w:val="21"/>
  </w:num>
  <w:num w:numId="29">
    <w:abstractNumId w:val="16"/>
  </w:num>
  <w:num w:numId="30">
    <w:abstractNumId w:val="18"/>
  </w:num>
  <w:num w:numId="31">
    <w:abstractNumId w:val="27"/>
  </w:num>
  <w:num w:numId="32">
    <w:abstractNumId w:val="32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4"/>
    <w:rsid w:val="00001E7C"/>
    <w:rsid w:val="00003118"/>
    <w:rsid w:val="0000554B"/>
    <w:rsid w:val="000056E2"/>
    <w:rsid w:val="0000585A"/>
    <w:rsid w:val="000065DE"/>
    <w:rsid w:val="00013525"/>
    <w:rsid w:val="0001662D"/>
    <w:rsid w:val="000177E8"/>
    <w:rsid w:val="000203A3"/>
    <w:rsid w:val="000337DE"/>
    <w:rsid w:val="000361CC"/>
    <w:rsid w:val="00045E2B"/>
    <w:rsid w:val="00046AF9"/>
    <w:rsid w:val="0005019B"/>
    <w:rsid w:val="000514EF"/>
    <w:rsid w:val="00053787"/>
    <w:rsid w:val="00054DF6"/>
    <w:rsid w:val="000569CA"/>
    <w:rsid w:val="00057B16"/>
    <w:rsid w:val="00060A1C"/>
    <w:rsid w:val="00060E1D"/>
    <w:rsid w:val="00063F93"/>
    <w:rsid w:val="000663ED"/>
    <w:rsid w:val="0007663C"/>
    <w:rsid w:val="000821EE"/>
    <w:rsid w:val="00084A25"/>
    <w:rsid w:val="00087C54"/>
    <w:rsid w:val="0009129B"/>
    <w:rsid w:val="0009593D"/>
    <w:rsid w:val="00095FE9"/>
    <w:rsid w:val="000A5A8A"/>
    <w:rsid w:val="000B0160"/>
    <w:rsid w:val="000B1689"/>
    <w:rsid w:val="000B78D7"/>
    <w:rsid w:val="000B7B9E"/>
    <w:rsid w:val="000C09AB"/>
    <w:rsid w:val="000C26E0"/>
    <w:rsid w:val="000C3D04"/>
    <w:rsid w:val="000D41C8"/>
    <w:rsid w:val="000D5C56"/>
    <w:rsid w:val="000E5E7B"/>
    <w:rsid w:val="000E79D1"/>
    <w:rsid w:val="000F2C43"/>
    <w:rsid w:val="000F58F1"/>
    <w:rsid w:val="000F642C"/>
    <w:rsid w:val="001000F3"/>
    <w:rsid w:val="00100888"/>
    <w:rsid w:val="0010480D"/>
    <w:rsid w:val="001151F5"/>
    <w:rsid w:val="00121E22"/>
    <w:rsid w:val="00131120"/>
    <w:rsid w:val="001328E9"/>
    <w:rsid w:val="00132DF6"/>
    <w:rsid w:val="001340F9"/>
    <w:rsid w:val="00135D52"/>
    <w:rsid w:val="001377C3"/>
    <w:rsid w:val="0014429A"/>
    <w:rsid w:val="00145749"/>
    <w:rsid w:val="0015303B"/>
    <w:rsid w:val="0016456D"/>
    <w:rsid w:val="00164C75"/>
    <w:rsid w:val="00164C96"/>
    <w:rsid w:val="001675C3"/>
    <w:rsid w:val="00173B86"/>
    <w:rsid w:val="00177E8F"/>
    <w:rsid w:val="00183A44"/>
    <w:rsid w:val="00190BBB"/>
    <w:rsid w:val="001942E7"/>
    <w:rsid w:val="001A0AA4"/>
    <w:rsid w:val="001A14A5"/>
    <w:rsid w:val="001A31C5"/>
    <w:rsid w:val="001A5907"/>
    <w:rsid w:val="001A790F"/>
    <w:rsid w:val="001B1AD8"/>
    <w:rsid w:val="001B4D92"/>
    <w:rsid w:val="001C5354"/>
    <w:rsid w:val="001C6232"/>
    <w:rsid w:val="001C69C2"/>
    <w:rsid w:val="001D08CC"/>
    <w:rsid w:val="001D3FFA"/>
    <w:rsid w:val="001E2AF0"/>
    <w:rsid w:val="001E3A1E"/>
    <w:rsid w:val="001E5454"/>
    <w:rsid w:val="001E5958"/>
    <w:rsid w:val="001E7F7F"/>
    <w:rsid w:val="001F032A"/>
    <w:rsid w:val="001F470E"/>
    <w:rsid w:val="001F56EC"/>
    <w:rsid w:val="002069F3"/>
    <w:rsid w:val="00210B0B"/>
    <w:rsid w:val="00213D36"/>
    <w:rsid w:val="0021456D"/>
    <w:rsid w:val="00220662"/>
    <w:rsid w:val="00220F78"/>
    <w:rsid w:val="00224E3E"/>
    <w:rsid w:val="00224EC0"/>
    <w:rsid w:val="00225EB6"/>
    <w:rsid w:val="00227638"/>
    <w:rsid w:val="002437E3"/>
    <w:rsid w:val="002437E5"/>
    <w:rsid w:val="00243D62"/>
    <w:rsid w:val="002453AE"/>
    <w:rsid w:val="0024596B"/>
    <w:rsid w:val="00250334"/>
    <w:rsid w:val="00253123"/>
    <w:rsid w:val="00253FFE"/>
    <w:rsid w:val="00264C8B"/>
    <w:rsid w:val="0026644A"/>
    <w:rsid w:val="00266A62"/>
    <w:rsid w:val="00273CFB"/>
    <w:rsid w:val="00276EBF"/>
    <w:rsid w:val="00277C5B"/>
    <w:rsid w:val="002A08D8"/>
    <w:rsid w:val="002A3EB3"/>
    <w:rsid w:val="002A400F"/>
    <w:rsid w:val="002A5B00"/>
    <w:rsid w:val="002A6BF6"/>
    <w:rsid w:val="002B05BB"/>
    <w:rsid w:val="002B162F"/>
    <w:rsid w:val="002B298B"/>
    <w:rsid w:val="002B79D0"/>
    <w:rsid w:val="002C40B4"/>
    <w:rsid w:val="002C457C"/>
    <w:rsid w:val="002C5615"/>
    <w:rsid w:val="002D5F20"/>
    <w:rsid w:val="002D60D0"/>
    <w:rsid w:val="002D77C9"/>
    <w:rsid w:val="002E0B55"/>
    <w:rsid w:val="002E39E0"/>
    <w:rsid w:val="002E59CC"/>
    <w:rsid w:val="002F0F37"/>
    <w:rsid w:val="002F59C0"/>
    <w:rsid w:val="002F784A"/>
    <w:rsid w:val="00322694"/>
    <w:rsid w:val="00326124"/>
    <w:rsid w:val="003272F4"/>
    <w:rsid w:val="00327409"/>
    <w:rsid w:val="00335240"/>
    <w:rsid w:val="00344000"/>
    <w:rsid w:val="00346DE8"/>
    <w:rsid w:val="0036335B"/>
    <w:rsid w:val="003645F9"/>
    <w:rsid w:val="003751D2"/>
    <w:rsid w:val="003803FF"/>
    <w:rsid w:val="00380AA5"/>
    <w:rsid w:val="00381CF4"/>
    <w:rsid w:val="00385CBB"/>
    <w:rsid w:val="00392149"/>
    <w:rsid w:val="003A3DE5"/>
    <w:rsid w:val="003A66AE"/>
    <w:rsid w:val="003A67D4"/>
    <w:rsid w:val="003B023A"/>
    <w:rsid w:val="003B3586"/>
    <w:rsid w:val="003C56D7"/>
    <w:rsid w:val="003C68E0"/>
    <w:rsid w:val="003D18DD"/>
    <w:rsid w:val="003E45A8"/>
    <w:rsid w:val="003F062E"/>
    <w:rsid w:val="003F0C36"/>
    <w:rsid w:val="00410B1E"/>
    <w:rsid w:val="00414027"/>
    <w:rsid w:val="004176FE"/>
    <w:rsid w:val="004309FA"/>
    <w:rsid w:val="00435239"/>
    <w:rsid w:val="00436C63"/>
    <w:rsid w:val="00442B34"/>
    <w:rsid w:val="00447C2A"/>
    <w:rsid w:val="00463133"/>
    <w:rsid w:val="004672D7"/>
    <w:rsid w:val="00471DA4"/>
    <w:rsid w:val="00472E39"/>
    <w:rsid w:val="00474082"/>
    <w:rsid w:val="00477153"/>
    <w:rsid w:val="00482DAD"/>
    <w:rsid w:val="004A7D1F"/>
    <w:rsid w:val="004B2CAF"/>
    <w:rsid w:val="004B42FD"/>
    <w:rsid w:val="004B4BBA"/>
    <w:rsid w:val="004C248A"/>
    <w:rsid w:val="004C5B97"/>
    <w:rsid w:val="004C5F6B"/>
    <w:rsid w:val="004C64C3"/>
    <w:rsid w:val="004C64E4"/>
    <w:rsid w:val="004D4ED4"/>
    <w:rsid w:val="004E03D6"/>
    <w:rsid w:val="004E2838"/>
    <w:rsid w:val="004E65ED"/>
    <w:rsid w:val="004E6961"/>
    <w:rsid w:val="004F09A5"/>
    <w:rsid w:val="005018C1"/>
    <w:rsid w:val="00501B39"/>
    <w:rsid w:val="00504352"/>
    <w:rsid w:val="005067D7"/>
    <w:rsid w:val="00513440"/>
    <w:rsid w:val="0051362D"/>
    <w:rsid w:val="00517573"/>
    <w:rsid w:val="00527DD5"/>
    <w:rsid w:val="00530B6C"/>
    <w:rsid w:val="005332BF"/>
    <w:rsid w:val="00537192"/>
    <w:rsid w:val="00542A84"/>
    <w:rsid w:val="00547F68"/>
    <w:rsid w:val="005509D3"/>
    <w:rsid w:val="00551BBD"/>
    <w:rsid w:val="00556898"/>
    <w:rsid w:val="00562218"/>
    <w:rsid w:val="005678AC"/>
    <w:rsid w:val="005745AE"/>
    <w:rsid w:val="0057568C"/>
    <w:rsid w:val="00585ED8"/>
    <w:rsid w:val="00585EED"/>
    <w:rsid w:val="00591710"/>
    <w:rsid w:val="005A2D4D"/>
    <w:rsid w:val="005A38F9"/>
    <w:rsid w:val="005A433F"/>
    <w:rsid w:val="005A4C91"/>
    <w:rsid w:val="005A792F"/>
    <w:rsid w:val="005C109C"/>
    <w:rsid w:val="005D0A1D"/>
    <w:rsid w:val="005D1F1B"/>
    <w:rsid w:val="005D504B"/>
    <w:rsid w:val="005D6943"/>
    <w:rsid w:val="005D6F31"/>
    <w:rsid w:val="005E068D"/>
    <w:rsid w:val="005E1407"/>
    <w:rsid w:val="005E40A6"/>
    <w:rsid w:val="005F00CE"/>
    <w:rsid w:val="005F134A"/>
    <w:rsid w:val="005F1DE8"/>
    <w:rsid w:val="005F413A"/>
    <w:rsid w:val="005F5DF1"/>
    <w:rsid w:val="005F6842"/>
    <w:rsid w:val="00602637"/>
    <w:rsid w:val="00605F33"/>
    <w:rsid w:val="00607F36"/>
    <w:rsid w:val="00614928"/>
    <w:rsid w:val="00621152"/>
    <w:rsid w:val="0062367B"/>
    <w:rsid w:val="00623C92"/>
    <w:rsid w:val="006245AF"/>
    <w:rsid w:val="00625F6F"/>
    <w:rsid w:val="00630153"/>
    <w:rsid w:val="0063147C"/>
    <w:rsid w:val="00637451"/>
    <w:rsid w:val="00646611"/>
    <w:rsid w:val="006532B2"/>
    <w:rsid w:val="0065596E"/>
    <w:rsid w:val="00657805"/>
    <w:rsid w:val="00661886"/>
    <w:rsid w:val="00663BED"/>
    <w:rsid w:val="0066505C"/>
    <w:rsid w:val="00674FF7"/>
    <w:rsid w:val="00677A71"/>
    <w:rsid w:val="00680E5E"/>
    <w:rsid w:val="00687445"/>
    <w:rsid w:val="0069031F"/>
    <w:rsid w:val="00693ABF"/>
    <w:rsid w:val="006947AC"/>
    <w:rsid w:val="00696152"/>
    <w:rsid w:val="006A1F86"/>
    <w:rsid w:val="006A5126"/>
    <w:rsid w:val="006A5D49"/>
    <w:rsid w:val="006A711E"/>
    <w:rsid w:val="006D0A61"/>
    <w:rsid w:val="006D6505"/>
    <w:rsid w:val="006E0A36"/>
    <w:rsid w:val="006E0C58"/>
    <w:rsid w:val="006F05F3"/>
    <w:rsid w:val="006F298C"/>
    <w:rsid w:val="006F4D8A"/>
    <w:rsid w:val="006F7252"/>
    <w:rsid w:val="00700BCE"/>
    <w:rsid w:val="00700D8E"/>
    <w:rsid w:val="00702F2F"/>
    <w:rsid w:val="0071362C"/>
    <w:rsid w:val="00714684"/>
    <w:rsid w:val="007155CF"/>
    <w:rsid w:val="00721BAD"/>
    <w:rsid w:val="0073196A"/>
    <w:rsid w:val="0073355B"/>
    <w:rsid w:val="00734118"/>
    <w:rsid w:val="00745428"/>
    <w:rsid w:val="0075238A"/>
    <w:rsid w:val="007530D6"/>
    <w:rsid w:val="00760177"/>
    <w:rsid w:val="007616AD"/>
    <w:rsid w:val="00762832"/>
    <w:rsid w:val="00764916"/>
    <w:rsid w:val="00770345"/>
    <w:rsid w:val="00774BAA"/>
    <w:rsid w:val="00774C5A"/>
    <w:rsid w:val="00775C1A"/>
    <w:rsid w:val="00777BE7"/>
    <w:rsid w:val="00780948"/>
    <w:rsid w:val="007834F1"/>
    <w:rsid w:val="007842E6"/>
    <w:rsid w:val="00784A4A"/>
    <w:rsid w:val="0078778C"/>
    <w:rsid w:val="0079701D"/>
    <w:rsid w:val="007A3AF1"/>
    <w:rsid w:val="007A5BBC"/>
    <w:rsid w:val="007B1530"/>
    <w:rsid w:val="007C0716"/>
    <w:rsid w:val="007C4F06"/>
    <w:rsid w:val="007C562D"/>
    <w:rsid w:val="007D5F92"/>
    <w:rsid w:val="007D7940"/>
    <w:rsid w:val="007E566C"/>
    <w:rsid w:val="007F7475"/>
    <w:rsid w:val="008019CB"/>
    <w:rsid w:val="0080286F"/>
    <w:rsid w:val="00805F0B"/>
    <w:rsid w:val="00811FAB"/>
    <w:rsid w:val="00812174"/>
    <w:rsid w:val="00812FED"/>
    <w:rsid w:val="00815C2E"/>
    <w:rsid w:val="008168E8"/>
    <w:rsid w:val="0082065C"/>
    <w:rsid w:val="00833ED7"/>
    <w:rsid w:val="008341E5"/>
    <w:rsid w:val="008357CA"/>
    <w:rsid w:val="00835F9A"/>
    <w:rsid w:val="00837AAD"/>
    <w:rsid w:val="00837F14"/>
    <w:rsid w:val="00840BFA"/>
    <w:rsid w:val="0084157B"/>
    <w:rsid w:val="00841A7A"/>
    <w:rsid w:val="00842BB9"/>
    <w:rsid w:val="00853812"/>
    <w:rsid w:val="008545B9"/>
    <w:rsid w:val="00857482"/>
    <w:rsid w:val="00863424"/>
    <w:rsid w:val="0086443A"/>
    <w:rsid w:val="00865BF3"/>
    <w:rsid w:val="00870078"/>
    <w:rsid w:val="008764C6"/>
    <w:rsid w:val="00883448"/>
    <w:rsid w:val="00884A3C"/>
    <w:rsid w:val="008A1361"/>
    <w:rsid w:val="008A45AC"/>
    <w:rsid w:val="008A51DD"/>
    <w:rsid w:val="008B0D32"/>
    <w:rsid w:val="008B2209"/>
    <w:rsid w:val="008B5212"/>
    <w:rsid w:val="008B5A79"/>
    <w:rsid w:val="008B5C6A"/>
    <w:rsid w:val="008D5FA0"/>
    <w:rsid w:val="008D74DD"/>
    <w:rsid w:val="008E0491"/>
    <w:rsid w:val="008E0C6E"/>
    <w:rsid w:val="008E2014"/>
    <w:rsid w:val="008E2F24"/>
    <w:rsid w:val="008E2F69"/>
    <w:rsid w:val="008E3F64"/>
    <w:rsid w:val="008E717E"/>
    <w:rsid w:val="008F1A40"/>
    <w:rsid w:val="008F6453"/>
    <w:rsid w:val="00904451"/>
    <w:rsid w:val="00904D85"/>
    <w:rsid w:val="0090682F"/>
    <w:rsid w:val="00906DC5"/>
    <w:rsid w:val="0091617F"/>
    <w:rsid w:val="009227D9"/>
    <w:rsid w:val="009237C9"/>
    <w:rsid w:val="00923E92"/>
    <w:rsid w:val="009313D7"/>
    <w:rsid w:val="00931AC3"/>
    <w:rsid w:val="009334EA"/>
    <w:rsid w:val="00940147"/>
    <w:rsid w:val="00940B5C"/>
    <w:rsid w:val="00941DE6"/>
    <w:rsid w:val="00944F29"/>
    <w:rsid w:val="00947A6E"/>
    <w:rsid w:val="009621B8"/>
    <w:rsid w:val="00962474"/>
    <w:rsid w:val="00964365"/>
    <w:rsid w:val="0097315D"/>
    <w:rsid w:val="00973C84"/>
    <w:rsid w:val="00974A2E"/>
    <w:rsid w:val="0097790B"/>
    <w:rsid w:val="00983114"/>
    <w:rsid w:val="00991714"/>
    <w:rsid w:val="00992892"/>
    <w:rsid w:val="00994D26"/>
    <w:rsid w:val="00995A05"/>
    <w:rsid w:val="009B29BF"/>
    <w:rsid w:val="009D1AF4"/>
    <w:rsid w:val="009D7391"/>
    <w:rsid w:val="009D7C0C"/>
    <w:rsid w:val="009E6914"/>
    <w:rsid w:val="009E7870"/>
    <w:rsid w:val="009F49CB"/>
    <w:rsid w:val="009F4B0C"/>
    <w:rsid w:val="009F718A"/>
    <w:rsid w:val="00A00D02"/>
    <w:rsid w:val="00A03476"/>
    <w:rsid w:val="00A06899"/>
    <w:rsid w:val="00A13EE2"/>
    <w:rsid w:val="00A14F81"/>
    <w:rsid w:val="00A15E95"/>
    <w:rsid w:val="00A2469F"/>
    <w:rsid w:val="00A26EA1"/>
    <w:rsid w:val="00A32183"/>
    <w:rsid w:val="00A36FA2"/>
    <w:rsid w:val="00A4058F"/>
    <w:rsid w:val="00A520E3"/>
    <w:rsid w:val="00A53596"/>
    <w:rsid w:val="00A5528C"/>
    <w:rsid w:val="00A56528"/>
    <w:rsid w:val="00A61B2A"/>
    <w:rsid w:val="00A61D74"/>
    <w:rsid w:val="00A63B8E"/>
    <w:rsid w:val="00A71723"/>
    <w:rsid w:val="00A812B9"/>
    <w:rsid w:val="00AA20F4"/>
    <w:rsid w:val="00AA5756"/>
    <w:rsid w:val="00AA6445"/>
    <w:rsid w:val="00AB1B49"/>
    <w:rsid w:val="00AC08EB"/>
    <w:rsid w:val="00AC41CC"/>
    <w:rsid w:val="00AC5627"/>
    <w:rsid w:val="00AD1EB5"/>
    <w:rsid w:val="00AD3366"/>
    <w:rsid w:val="00AD3FB8"/>
    <w:rsid w:val="00AD6E78"/>
    <w:rsid w:val="00AE01BA"/>
    <w:rsid w:val="00AE1DA2"/>
    <w:rsid w:val="00AE2468"/>
    <w:rsid w:val="00AE3EFF"/>
    <w:rsid w:val="00AE7B06"/>
    <w:rsid w:val="00B00DF0"/>
    <w:rsid w:val="00B01358"/>
    <w:rsid w:val="00B01B42"/>
    <w:rsid w:val="00B04612"/>
    <w:rsid w:val="00B04800"/>
    <w:rsid w:val="00B10478"/>
    <w:rsid w:val="00B1102E"/>
    <w:rsid w:val="00B23315"/>
    <w:rsid w:val="00B239A4"/>
    <w:rsid w:val="00B26566"/>
    <w:rsid w:val="00B26DCF"/>
    <w:rsid w:val="00B27B3A"/>
    <w:rsid w:val="00B31569"/>
    <w:rsid w:val="00B33F0C"/>
    <w:rsid w:val="00B420AF"/>
    <w:rsid w:val="00B43B2E"/>
    <w:rsid w:val="00B54DB1"/>
    <w:rsid w:val="00B71E3F"/>
    <w:rsid w:val="00B72180"/>
    <w:rsid w:val="00B7358D"/>
    <w:rsid w:val="00B75A9F"/>
    <w:rsid w:val="00B76101"/>
    <w:rsid w:val="00B81DE7"/>
    <w:rsid w:val="00B91ED9"/>
    <w:rsid w:val="00B97CFB"/>
    <w:rsid w:val="00BA0F2D"/>
    <w:rsid w:val="00BA3470"/>
    <w:rsid w:val="00BA3817"/>
    <w:rsid w:val="00BA789E"/>
    <w:rsid w:val="00BB2477"/>
    <w:rsid w:val="00BC647D"/>
    <w:rsid w:val="00BD0B67"/>
    <w:rsid w:val="00BD6255"/>
    <w:rsid w:val="00BD67EF"/>
    <w:rsid w:val="00BE0B72"/>
    <w:rsid w:val="00BE2B20"/>
    <w:rsid w:val="00BE6DE4"/>
    <w:rsid w:val="00BE7F1D"/>
    <w:rsid w:val="00BF6DA1"/>
    <w:rsid w:val="00BF78ED"/>
    <w:rsid w:val="00C0059A"/>
    <w:rsid w:val="00C06AD7"/>
    <w:rsid w:val="00C11EEA"/>
    <w:rsid w:val="00C13549"/>
    <w:rsid w:val="00C1359A"/>
    <w:rsid w:val="00C15A43"/>
    <w:rsid w:val="00C20AE5"/>
    <w:rsid w:val="00C214AE"/>
    <w:rsid w:val="00C277E4"/>
    <w:rsid w:val="00C30069"/>
    <w:rsid w:val="00C36C61"/>
    <w:rsid w:val="00C40D78"/>
    <w:rsid w:val="00C4354E"/>
    <w:rsid w:val="00C45860"/>
    <w:rsid w:val="00C539A6"/>
    <w:rsid w:val="00C53B0F"/>
    <w:rsid w:val="00C625A8"/>
    <w:rsid w:val="00C65C0C"/>
    <w:rsid w:val="00C73587"/>
    <w:rsid w:val="00C81AA8"/>
    <w:rsid w:val="00C94190"/>
    <w:rsid w:val="00C96EB8"/>
    <w:rsid w:val="00CA0C50"/>
    <w:rsid w:val="00CA1D55"/>
    <w:rsid w:val="00CA413A"/>
    <w:rsid w:val="00CA469D"/>
    <w:rsid w:val="00CA6C62"/>
    <w:rsid w:val="00CB2C54"/>
    <w:rsid w:val="00CB37CC"/>
    <w:rsid w:val="00CB6ACC"/>
    <w:rsid w:val="00CC1F6F"/>
    <w:rsid w:val="00CC3C3E"/>
    <w:rsid w:val="00CC5B24"/>
    <w:rsid w:val="00CD61BA"/>
    <w:rsid w:val="00CE0222"/>
    <w:rsid w:val="00CE0DDF"/>
    <w:rsid w:val="00CE3A56"/>
    <w:rsid w:val="00CE3DCF"/>
    <w:rsid w:val="00CE5583"/>
    <w:rsid w:val="00CE5BEB"/>
    <w:rsid w:val="00D01BAD"/>
    <w:rsid w:val="00D07688"/>
    <w:rsid w:val="00D10B65"/>
    <w:rsid w:val="00D12B95"/>
    <w:rsid w:val="00D16EAD"/>
    <w:rsid w:val="00D203F2"/>
    <w:rsid w:val="00D24951"/>
    <w:rsid w:val="00D264C9"/>
    <w:rsid w:val="00D31957"/>
    <w:rsid w:val="00D3511E"/>
    <w:rsid w:val="00D36C3A"/>
    <w:rsid w:val="00D4458E"/>
    <w:rsid w:val="00D518B2"/>
    <w:rsid w:val="00D53BEA"/>
    <w:rsid w:val="00D5540A"/>
    <w:rsid w:val="00D56958"/>
    <w:rsid w:val="00D60E06"/>
    <w:rsid w:val="00D62B10"/>
    <w:rsid w:val="00D63B7E"/>
    <w:rsid w:val="00D67BF5"/>
    <w:rsid w:val="00D75892"/>
    <w:rsid w:val="00D76ABE"/>
    <w:rsid w:val="00D77D53"/>
    <w:rsid w:val="00D80914"/>
    <w:rsid w:val="00D8193F"/>
    <w:rsid w:val="00D81EF4"/>
    <w:rsid w:val="00D82A05"/>
    <w:rsid w:val="00D848A8"/>
    <w:rsid w:val="00D91571"/>
    <w:rsid w:val="00D96B21"/>
    <w:rsid w:val="00D96B9E"/>
    <w:rsid w:val="00DA0944"/>
    <w:rsid w:val="00DA0DF8"/>
    <w:rsid w:val="00DA1C30"/>
    <w:rsid w:val="00DA3C54"/>
    <w:rsid w:val="00DA7588"/>
    <w:rsid w:val="00DA7B07"/>
    <w:rsid w:val="00DB01D4"/>
    <w:rsid w:val="00DB13B7"/>
    <w:rsid w:val="00DB31F4"/>
    <w:rsid w:val="00DB3D0C"/>
    <w:rsid w:val="00DB562D"/>
    <w:rsid w:val="00DB5E99"/>
    <w:rsid w:val="00DC0457"/>
    <w:rsid w:val="00DC0A8D"/>
    <w:rsid w:val="00DC53F1"/>
    <w:rsid w:val="00DC6E66"/>
    <w:rsid w:val="00DD1D46"/>
    <w:rsid w:val="00DD3166"/>
    <w:rsid w:val="00DD6378"/>
    <w:rsid w:val="00DD715B"/>
    <w:rsid w:val="00DE0829"/>
    <w:rsid w:val="00DE5A6A"/>
    <w:rsid w:val="00DE6942"/>
    <w:rsid w:val="00DE6F2D"/>
    <w:rsid w:val="00DE7096"/>
    <w:rsid w:val="00DF0B7D"/>
    <w:rsid w:val="00DF62E5"/>
    <w:rsid w:val="00E00AE3"/>
    <w:rsid w:val="00E07AAE"/>
    <w:rsid w:val="00E07AC1"/>
    <w:rsid w:val="00E1392F"/>
    <w:rsid w:val="00E15A26"/>
    <w:rsid w:val="00E27327"/>
    <w:rsid w:val="00E32538"/>
    <w:rsid w:val="00E33838"/>
    <w:rsid w:val="00E341BA"/>
    <w:rsid w:val="00E355D1"/>
    <w:rsid w:val="00E3666D"/>
    <w:rsid w:val="00E36EF2"/>
    <w:rsid w:val="00E4418C"/>
    <w:rsid w:val="00E45F31"/>
    <w:rsid w:val="00E4799E"/>
    <w:rsid w:val="00E50544"/>
    <w:rsid w:val="00E54538"/>
    <w:rsid w:val="00E60B04"/>
    <w:rsid w:val="00E6214B"/>
    <w:rsid w:val="00E639C1"/>
    <w:rsid w:val="00E76580"/>
    <w:rsid w:val="00E82B19"/>
    <w:rsid w:val="00E853C8"/>
    <w:rsid w:val="00E86387"/>
    <w:rsid w:val="00E8781D"/>
    <w:rsid w:val="00E905E3"/>
    <w:rsid w:val="00E940F6"/>
    <w:rsid w:val="00E96928"/>
    <w:rsid w:val="00E97CEC"/>
    <w:rsid w:val="00EA3C4B"/>
    <w:rsid w:val="00EA6BB1"/>
    <w:rsid w:val="00EB0404"/>
    <w:rsid w:val="00EB517D"/>
    <w:rsid w:val="00EC0D6C"/>
    <w:rsid w:val="00EC2114"/>
    <w:rsid w:val="00ED2ACF"/>
    <w:rsid w:val="00ED69FB"/>
    <w:rsid w:val="00ED7089"/>
    <w:rsid w:val="00EE2A87"/>
    <w:rsid w:val="00EE3D29"/>
    <w:rsid w:val="00EF2588"/>
    <w:rsid w:val="00EF34DE"/>
    <w:rsid w:val="00F05077"/>
    <w:rsid w:val="00F07878"/>
    <w:rsid w:val="00F16403"/>
    <w:rsid w:val="00F2185E"/>
    <w:rsid w:val="00F26E2B"/>
    <w:rsid w:val="00F27C9A"/>
    <w:rsid w:val="00F316B8"/>
    <w:rsid w:val="00F32B4D"/>
    <w:rsid w:val="00F35905"/>
    <w:rsid w:val="00F405B1"/>
    <w:rsid w:val="00F43006"/>
    <w:rsid w:val="00F443ED"/>
    <w:rsid w:val="00F47A8C"/>
    <w:rsid w:val="00F51A2D"/>
    <w:rsid w:val="00F54BF5"/>
    <w:rsid w:val="00F54E49"/>
    <w:rsid w:val="00F56A0B"/>
    <w:rsid w:val="00F62F1E"/>
    <w:rsid w:val="00F63511"/>
    <w:rsid w:val="00F700B9"/>
    <w:rsid w:val="00F73579"/>
    <w:rsid w:val="00F778D9"/>
    <w:rsid w:val="00F84709"/>
    <w:rsid w:val="00F9483B"/>
    <w:rsid w:val="00F967AC"/>
    <w:rsid w:val="00F96CA0"/>
    <w:rsid w:val="00FA63E0"/>
    <w:rsid w:val="00FA65E1"/>
    <w:rsid w:val="00FA6D8E"/>
    <w:rsid w:val="00FA6FE5"/>
    <w:rsid w:val="00FA721F"/>
    <w:rsid w:val="00FB0927"/>
    <w:rsid w:val="00FB3C3A"/>
    <w:rsid w:val="00FB3F87"/>
    <w:rsid w:val="00FC17A9"/>
    <w:rsid w:val="00FC4E2D"/>
    <w:rsid w:val="00FC62D3"/>
    <w:rsid w:val="00FC779E"/>
    <w:rsid w:val="00FD0E55"/>
    <w:rsid w:val="00FD2049"/>
    <w:rsid w:val="00FD5312"/>
    <w:rsid w:val="00FD59BC"/>
    <w:rsid w:val="00FE3137"/>
    <w:rsid w:val="00FE3C3D"/>
    <w:rsid w:val="00FE4E72"/>
    <w:rsid w:val="00FE6BBF"/>
    <w:rsid w:val="00FF078D"/>
    <w:rsid w:val="00FF3524"/>
    <w:rsid w:val="00FF6D88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DB550"/>
  <w15:docId w15:val="{5EBE220B-9305-43E6-9402-982EE2E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9D1AF4"/>
    <w:pPr>
      <w:jc w:val="center"/>
    </w:pPr>
    <w:rPr>
      <w:sz w:val="28"/>
      <w:szCs w:val="20"/>
    </w:rPr>
  </w:style>
  <w:style w:type="table" w:styleId="a4">
    <w:name w:val="Table Grid"/>
    <w:basedOn w:val="a1"/>
    <w:rsid w:val="009D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AF4"/>
    <w:pPr>
      <w:spacing w:after="120" w:line="480" w:lineRule="auto"/>
    </w:pPr>
    <w:rPr>
      <w:lang w:val="x-none" w:eastAsia="x-none"/>
    </w:rPr>
  </w:style>
  <w:style w:type="paragraph" w:styleId="a5">
    <w:name w:val="Normal (Web)"/>
    <w:basedOn w:val="a"/>
    <w:rsid w:val="009D1AF4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D36C3A"/>
    <w:rPr>
      <w:sz w:val="24"/>
      <w:szCs w:val="24"/>
    </w:rPr>
  </w:style>
  <w:style w:type="character" w:styleId="a6">
    <w:name w:val="Hyperlink"/>
    <w:uiPriority w:val="99"/>
    <w:rsid w:val="00C53B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46611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styleId="a9">
    <w:name w:val="annotation reference"/>
    <w:basedOn w:val="a0"/>
    <w:rsid w:val="00AE3EFF"/>
    <w:rPr>
      <w:sz w:val="16"/>
      <w:szCs w:val="16"/>
    </w:rPr>
  </w:style>
  <w:style w:type="paragraph" w:styleId="aa">
    <w:name w:val="annotation text"/>
    <w:basedOn w:val="a"/>
    <w:link w:val="ab"/>
    <w:rsid w:val="00AE3EF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EFF"/>
  </w:style>
  <w:style w:type="paragraph" w:styleId="ac">
    <w:name w:val="annotation subject"/>
    <w:basedOn w:val="aa"/>
    <w:next w:val="aa"/>
    <w:link w:val="ad"/>
    <w:rsid w:val="00AE3EFF"/>
    <w:rPr>
      <w:b/>
      <w:bCs/>
    </w:rPr>
  </w:style>
  <w:style w:type="character" w:customStyle="1" w:styleId="ad">
    <w:name w:val="Тема примечания Знак"/>
    <w:basedOn w:val="ab"/>
    <w:link w:val="ac"/>
    <w:rsid w:val="00AE3EFF"/>
    <w:rPr>
      <w:b/>
      <w:bCs/>
    </w:rPr>
  </w:style>
  <w:style w:type="paragraph" w:styleId="ae">
    <w:name w:val="List Paragraph"/>
    <w:basedOn w:val="a"/>
    <w:uiPriority w:val="34"/>
    <w:qFormat/>
    <w:rsid w:val="00380AA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313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13D7"/>
    <w:rPr>
      <w:sz w:val="24"/>
      <w:szCs w:val="24"/>
    </w:rPr>
  </w:style>
  <w:style w:type="paragraph" w:styleId="af1">
    <w:name w:val="footer"/>
    <w:basedOn w:val="a"/>
    <w:link w:val="af2"/>
    <w:unhideWhenUsed/>
    <w:rsid w:val="009313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313D7"/>
    <w:rPr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8028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0286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0">
    <w:name w:val="Font Style20"/>
    <w:basedOn w:val="a0"/>
    <w:uiPriority w:val="99"/>
    <w:rsid w:val="008E2F6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8E2F6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AE24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Courier New" w:eastAsiaTheme="minorEastAsia" w:hAnsi="Courier New" w:cs="Courier New"/>
    </w:rPr>
  </w:style>
  <w:style w:type="paragraph" w:customStyle="1" w:styleId="Style13">
    <w:name w:val="Style13"/>
    <w:basedOn w:val="a"/>
    <w:uiPriority w:val="99"/>
    <w:rsid w:val="00AE24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ourier New" w:eastAsiaTheme="minorEastAsia" w:hAnsi="Courier New" w:cs="Courier New"/>
    </w:rPr>
  </w:style>
  <w:style w:type="paragraph" w:customStyle="1" w:styleId="Style6">
    <w:name w:val="Style6"/>
    <w:basedOn w:val="a"/>
    <w:uiPriority w:val="99"/>
    <w:rsid w:val="00F16403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st">
    <w:name w:val="st"/>
    <w:basedOn w:val="a0"/>
    <w:rsid w:val="00DE5A6A"/>
  </w:style>
  <w:style w:type="character" w:customStyle="1" w:styleId="apple-converted-space">
    <w:name w:val="apple-converted-space"/>
    <w:basedOn w:val="a0"/>
    <w:rsid w:val="00DE5A6A"/>
  </w:style>
  <w:style w:type="character" w:customStyle="1" w:styleId="FontStyle14">
    <w:name w:val="Font Style14"/>
    <w:basedOn w:val="a0"/>
    <w:uiPriority w:val="99"/>
    <w:rsid w:val="002A40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F96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"/>
    <w:basedOn w:val="a0"/>
    <w:rsid w:val="00F96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5">
    <w:name w:val="Основной текст_"/>
    <w:basedOn w:val="a0"/>
    <w:link w:val="12"/>
    <w:rsid w:val="004C64C3"/>
    <w:rPr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f5"/>
    <w:rsid w:val="004C64C3"/>
    <w:rPr>
      <w:b/>
      <w:bCs/>
      <w:sz w:val="24"/>
      <w:szCs w:val="24"/>
      <w:shd w:val="clear" w:color="auto" w:fill="FFFFFF"/>
    </w:rPr>
  </w:style>
  <w:style w:type="character" w:customStyle="1" w:styleId="5">
    <w:name w:val="Основной текст5"/>
    <w:basedOn w:val="af5"/>
    <w:rsid w:val="004C64C3"/>
    <w:rPr>
      <w:sz w:val="25"/>
      <w:szCs w:val="25"/>
      <w:shd w:val="clear" w:color="auto" w:fill="FFFFFF"/>
    </w:rPr>
  </w:style>
  <w:style w:type="character" w:customStyle="1" w:styleId="6">
    <w:name w:val="Основной текст6"/>
    <w:basedOn w:val="af5"/>
    <w:rsid w:val="004C64C3"/>
    <w:rPr>
      <w:sz w:val="25"/>
      <w:szCs w:val="25"/>
      <w:shd w:val="clear" w:color="auto" w:fill="FFFFFF"/>
    </w:rPr>
  </w:style>
  <w:style w:type="paragraph" w:customStyle="1" w:styleId="12">
    <w:name w:val="Основной текст12"/>
    <w:basedOn w:val="a"/>
    <w:link w:val="af5"/>
    <w:rsid w:val="004C64C3"/>
    <w:pPr>
      <w:shd w:val="clear" w:color="auto" w:fill="FFFFFF"/>
      <w:spacing w:line="595" w:lineRule="exact"/>
      <w:ind w:hanging="1240"/>
    </w:pPr>
    <w:rPr>
      <w:sz w:val="25"/>
      <w:szCs w:val="25"/>
    </w:rPr>
  </w:style>
  <w:style w:type="character" w:customStyle="1" w:styleId="22">
    <w:name w:val="Основной текст (2)"/>
    <w:basedOn w:val="a0"/>
    <w:rsid w:val="004C64C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rsid w:val="004C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"/>
    <w:basedOn w:val="3"/>
    <w:rsid w:val="004C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"/>
    <w:basedOn w:val="a0"/>
    <w:rsid w:val="004C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f5"/>
    <w:rsid w:val="004C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8">
    <w:name w:val="Основной текст8"/>
    <w:basedOn w:val="af5"/>
    <w:rsid w:val="004C6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0">
    <w:name w:val="Основной текст10"/>
    <w:basedOn w:val="af5"/>
    <w:rsid w:val="00940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0">
    <w:name w:val="Основной текст (5)_"/>
    <w:basedOn w:val="a0"/>
    <w:rsid w:val="00940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0"/>
    <w:rsid w:val="00940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университет – Высшая школа экономики</vt:lpstr>
      <vt:lpstr>Государственный университет – Высшая школа экономики</vt:lpstr>
    </vt:vector>
  </TitlesOfParts>
  <Company>hse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epozhar</dc:creator>
  <cp:lastModifiedBy>Вигулис Лолита Антоновна</cp:lastModifiedBy>
  <cp:revision>2</cp:revision>
  <cp:lastPrinted>2019-01-30T09:39:00Z</cp:lastPrinted>
  <dcterms:created xsi:type="dcterms:W3CDTF">2019-02-18T13:26:00Z</dcterms:created>
  <dcterms:modified xsi:type="dcterms:W3CDTF">2019-02-18T13:26:00Z</dcterms:modified>
</cp:coreProperties>
</file>